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88" w:rsidRPr="006C1E9E" w:rsidRDefault="00E33E88" w:rsidP="00E33E8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C1E9E">
        <w:rPr>
          <w:rFonts w:ascii="Times New Roman" w:eastAsia="Times New Roman" w:hAnsi="Times New Roman" w:cs="Times New Roman"/>
          <w:sz w:val="32"/>
          <w:szCs w:val="24"/>
          <w:lang w:eastAsia="ru-RU"/>
        </w:rPr>
        <w:t>Российская Федерация</w:t>
      </w:r>
    </w:p>
    <w:p w:rsidR="00E33E88" w:rsidRPr="006C1E9E" w:rsidRDefault="00E33E88" w:rsidP="00E33E8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1E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 г. Иркутска</w:t>
      </w:r>
    </w:p>
    <w:p w:rsidR="00E33E88" w:rsidRPr="006C1E9E" w:rsidRDefault="00E33E88" w:rsidP="00E33E8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1E9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общеобразовательная школа № 80</w:t>
      </w:r>
    </w:p>
    <w:p w:rsidR="00E33E88" w:rsidRPr="006C1E9E" w:rsidRDefault="00E33E88" w:rsidP="00E33E88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33E88" w:rsidRDefault="00E33E88" w:rsidP="00E33E88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33E88" w:rsidRDefault="000E66F9" w:rsidP="00E33E88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0EA27B" wp14:editId="0FB3297B">
            <wp:extent cx="744855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88" w:rsidRPr="006C1E9E" w:rsidRDefault="00E33E88" w:rsidP="00E33E88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33E88" w:rsidRDefault="00E33E88" w:rsidP="00E33E88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Практический английский</w:t>
      </w:r>
    </w:p>
    <w:p w:rsidR="00E33E88" w:rsidRPr="006C1E9E" w:rsidRDefault="00E33E88" w:rsidP="00AE6DD5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33E88" w:rsidRPr="006C1E9E" w:rsidRDefault="00E33E88" w:rsidP="00E3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88" w:rsidRPr="006C1E9E" w:rsidRDefault="00E33E88" w:rsidP="00A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программы: </w:t>
      </w:r>
      <w:r w:rsidRPr="006C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факультатив</w:t>
      </w:r>
    </w:p>
    <w:p w:rsidR="00E33E88" w:rsidRDefault="00E33E88" w:rsidP="00A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Pr="006C1E9E" w:rsidRDefault="00E33E88" w:rsidP="00A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какого возраста или класса (</w:t>
      </w:r>
      <w:proofErr w:type="spellStart"/>
      <w:r w:rsidRPr="006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6D3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2B03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D3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03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</w:t>
      </w:r>
    </w:p>
    <w:p w:rsidR="00E33E88" w:rsidRPr="006C1E9E" w:rsidRDefault="00E33E88" w:rsidP="00A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Pr="006C1E9E" w:rsidRDefault="00E33E88" w:rsidP="00A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(кол-во часов): </w:t>
      </w:r>
      <w:r w:rsidR="006D3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часа (1 год</w:t>
      </w:r>
      <w:r w:rsidRPr="002B03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E33E88" w:rsidRPr="006C1E9E" w:rsidRDefault="00E33E88" w:rsidP="00AE6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88" w:rsidRPr="000E66F9" w:rsidRDefault="00E33E88" w:rsidP="00AE6D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C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Составитель(и):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Лебедева И.В.</w:t>
      </w:r>
    </w:p>
    <w:p w:rsidR="00E33E88" w:rsidRPr="00AE6DD5" w:rsidRDefault="00E33E88" w:rsidP="00AE6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AE6DD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Иркутск</w:t>
      </w:r>
      <w:r w:rsidR="00AE6DD5" w:rsidRPr="00AE6DD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6D35E6" w:rsidRPr="00AE6DD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2023</w:t>
      </w:r>
      <w:r w:rsidRPr="00AE6DD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г.</w:t>
      </w:r>
    </w:p>
    <w:p w:rsidR="00E33E88" w:rsidRDefault="00E33E88" w:rsidP="00E3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0529D9" w:rsidRDefault="000529D9" w:rsidP="00E3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F7" w:rsidRPr="00B069DF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E33E88" w:rsidRPr="00B069DF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курса</w:t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E33E88" w:rsidRPr="00B069DF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2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33E88" w:rsidRPr="00B069DF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изучения курса</w:t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E33E88" w:rsidRPr="00B069DF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формы обучения</w:t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2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33E88" w:rsidRPr="00B069DF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</w:p>
    <w:p w:rsidR="00E33E88" w:rsidRPr="00B069DF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E33E88" w:rsidRPr="00B069DF" w:rsidRDefault="00FC16F7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22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Pr="000B37F3" w:rsidRDefault="00E33E88" w:rsidP="00E3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33E88" w:rsidRDefault="00E33E88" w:rsidP="00E33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6629">
        <w:rPr>
          <w:color w:val="000000"/>
          <w:sz w:val="28"/>
          <w:szCs w:val="28"/>
        </w:rPr>
        <w:t xml:space="preserve">Рабочая программа факультатива </w:t>
      </w:r>
      <w:r>
        <w:rPr>
          <w:color w:val="000000"/>
          <w:sz w:val="28"/>
          <w:szCs w:val="28"/>
        </w:rPr>
        <w:t>«Практический</w:t>
      </w:r>
      <w:r w:rsidR="006D35E6">
        <w:rPr>
          <w:color w:val="000000"/>
          <w:sz w:val="28"/>
          <w:szCs w:val="28"/>
        </w:rPr>
        <w:t xml:space="preserve"> английский» (</w:t>
      </w:r>
      <w:r>
        <w:rPr>
          <w:color w:val="000000"/>
          <w:sz w:val="28"/>
          <w:szCs w:val="28"/>
        </w:rPr>
        <w:t>11</w:t>
      </w:r>
      <w:r w:rsidRPr="00EC6629">
        <w:rPr>
          <w:color w:val="000000"/>
          <w:sz w:val="28"/>
          <w:szCs w:val="28"/>
        </w:rPr>
        <w:t xml:space="preserve"> класс) составлена на основе федерального компонента государственного стандарта основного общего</w:t>
      </w:r>
      <w:r>
        <w:rPr>
          <w:color w:val="000000"/>
          <w:sz w:val="28"/>
          <w:szCs w:val="28"/>
        </w:rPr>
        <w:t xml:space="preserve"> </w:t>
      </w:r>
      <w:r w:rsidRPr="00EC6629">
        <w:rPr>
          <w:color w:val="000000"/>
          <w:sz w:val="28"/>
          <w:szCs w:val="28"/>
        </w:rPr>
        <w:t>образования.</w:t>
      </w:r>
      <w:r>
        <w:rPr>
          <w:color w:val="000000"/>
          <w:sz w:val="28"/>
          <w:szCs w:val="28"/>
        </w:rPr>
        <w:t xml:space="preserve"> </w:t>
      </w:r>
      <w:r w:rsidRPr="00EC6629">
        <w:rPr>
          <w:color w:val="000000"/>
          <w:sz w:val="28"/>
          <w:szCs w:val="28"/>
        </w:rPr>
        <w:t>Программа конкретизирует содержание предметных тем образовательного стандарта, вынесенных на экзамен, дает примерное распределение учебных часов по темам курса и</w:t>
      </w:r>
      <w:r>
        <w:rPr>
          <w:color w:val="000000"/>
          <w:sz w:val="28"/>
          <w:szCs w:val="28"/>
        </w:rPr>
        <w:t xml:space="preserve"> </w:t>
      </w:r>
      <w:r w:rsidRPr="00EC6629">
        <w:rPr>
          <w:color w:val="000000"/>
          <w:sz w:val="28"/>
          <w:szCs w:val="28"/>
        </w:rPr>
        <w:t>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</w:t>
      </w:r>
    </w:p>
    <w:p w:rsidR="00E33E88" w:rsidRDefault="00E33E88" w:rsidP="00E33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  <w:shd w:val="clear" w:color="auto" w:fill="FFFFFF"/>
        </w:rPr>
      </w:pPr>
      <w:r w:rsidRPr="00C17F1C">
        <w:rPr>
          <w:color w:val="181818"/>
          <w:sz w:val="28"/>
          <w:szCs w:val="28"/>
          <w:shd w:val="clear" w:color="auto" w:fill="FFFFFF"/>
        </w:rPr>
        <w:t>Программа курса входит в ч</w:t>
      </w:r>
      <w:r>
        <w:rPr>
          <w:color w:val="181818"/>
          <w:sz w:val="28"/>
          <w:szCs w:val="28"/>
          <w:shd w:val="clear" w:color="auto" w:fill="FFFFFF"/>
        </w:rPr>
        <w:t>асть учебного плана, формируемого</w:t>
      </w:r>
      <w:r w:rsidRPr="00C17F1C">
        <w:rPr>
          <w:color w:val="181818"/>
          <w:sz w:val="28"/>
          <w:szCs w:val="28"/>
          <w:shd w:val="clear" w:color="auto" w:fill="FFFFFF"/>
        </w:rPr>
        <w:t xml:space="preserve"> участниками образовательных отношений, предназначена для создания развивающей языковой среды и рассчитана на 1 час в неделю. </w:t>
      </w:r>
    </w:p>
    <w:p w:rsidR="00E33E88" w:rsidRPr="00C17F1C" w:rsidRDefault="00E33E88" w:rsidP="00E33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F1C">
        <w:rPr>
          <w:bCs/>
          <w:color w:val="181818"/>
          <w:sz w:val="28"/>
          <w:szCs w:val="28"/>
          <w:shd w:val="clear" w:color="auto" w:fill="FFFFFF"/>
        </w:rPr>
        <w:t xml:space="preserve">Актуальность программы состоит в необходимости расширения сферы практического применения английского языка в интересной форме взаимодействия для достижения предметных, </w:t>
      </w:r>
      <w:proofErr w:type="spellStart"/>
      <w:r w:rsidRPr="00C17F1C">
        <w:rPr>
          <w:bCs/>
          <w:color w:val="181818"/>
          <w:sz w:val="28"/>
          <w:szCs w:val="28"/>
          <w:shd w:val="clear" w:color="auto" w:fill="FFFFFF"/>
        </w:rPr>
        <w:t>метапредметных</w:t>
      </w:r>
      <w:proofErr w:type="spellEnd"/>
      <w:r w:rsidRPr="00C17F1C">
        <w:rPr>
          <w:bCs/>
          <w:color w:val="181818"/>
          <w:sz w:val="28"/>
          <w:szCs w:val="28"/>
          <w:shd w:val="clear" w:color="auto" w:fill="FFFFFF"/>
        </w:rPr>
        <w:t xml:space="preserve"> и личностных образовательных результатов.</w:t>
      </w:r>
    </w:p>
    <w:p w:rsidR="00E33E88" w:rsidRDefault="00E33E88" w:rsidP="00E33E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7F1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Новизна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программы заключается в продуктивном овладении </w:t>
      </w:r>
      <w:r w:rsidRPr="00C17F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грамматическими языковыми средствами и способами речевого поведения </w:t>
      </w:r>
      <w:r w:rsidRPr="00C17F1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при решении коммуникативной задачи в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различных формах</w:t>
      </w:r>
      <w:r w:rsidRPr="00C17F1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Например, р</w:t>
      </w:r>
      <w:r w:rsidRPr="00C17F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абота над лексическими и грамматическими навыками основывается на развитии гибкости навыка в условиях новой речевой ситуации.</w:t>
      </w:r>
    </w:p>
    <w:p w:rsidR="00E33E88" w:rsidRPr="00E33E88" w:rsidRDefault="00E33E88" w:rsidP="00E33E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 w:rsidRPr="00E33E88">
        <w:rPr>
          <w:rFonts w:ascii="Times New Roman" w:hAnsi="Times New Roman" w:cs="Times New Roman"/>
          <w:kern w:val="3"/>
          <w:sz w:val="28"/>
          <w:szCs w:val="28"/>
          <w:lang w:eastAsia="ja-JP"/>
        </w:rPr>
        <w:t>Цель данной программы –</w:t>
      </w:r>
      <w:r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</w:t>
      </w:r>
      <w:r w:rsidRPr="00E33E88">
        <w:rPr>
          <w:rFonts w:ascii="Times New Roman" w:hAnsi="Times New Roman" w:cs="Times New Roman"/>
          <w:sz w:val="28"/>
          <w:szCs w:val="28"/>
        </w:rPr>
        <w:t xml:space="preserve">развитие иноязычной коммуникативной компетенции обучающихся в совокупности ее составляющих: речевой, языковой, социокультурной, компенсаторной и познавательной. Эта цель реализуется через достижение личностных, </w:t>
      </w:r>
      <w:proofErr w:type="spellStart"/>
      <w:r w:rsidRPr="00E33E8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3E88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результатов.</w:t>
      </w:r>
    </w:p>
    <w:p w:rsidR="00E33E88" w:rsidRPr="00AE57FA" w:rsidRDefault="00E33E88" w:rsidP="00E33E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4C5C">
        <w:rPr>
          <w:rFonts w:ascii="Times New Roman" w:hAnsi="Times New Roman" w:cs="Times New Roman"/>
          <w:kern w:val="3"/>
          <w:sz w:val="28"/>
          <w:szCs w:val="28"/>
          <w:lang w:eastAsia="ja-JP"/>
        </w:rPr>
        <w:t>Задачи программы:</w:t>
      </w:r>
    </w:p>
    <w:p w:rsidR="00E33E88" w:rsidRPr="003B4C5C" w:rsidRDefault="00E33E88" w:rsidP="00E33E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- реализовать принцип</w:t>
      </w:r>
      <w:r w:rsidRPr="003B4C5C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личностно – ориентированного подхода в обучении учащихся с </w:t>
      </w:r>
      <w:r>
        <w:rPr>
          <w:rFonts w:ascii="Times New Roman" w:hAnsi="Times New Roman" w:cs="Times New Roman"/>
          <w:kern w:val="3"/>
          <w:sz w:val="28"/>
          <w:szCs w:val="28"/>
          <w:lang w:eastAsia="ja-JP"/>
        </w:rPr>
        <w:t>различным</w:t>
      </w:r>
      <w:r w:rsidRPr="003B4C5C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уровнем обучаемости;</w:t>
      </w:r>
    </w:p>
    <w:p w:rsidR="00E33E88" w:rsidRPr="00E33E88" w:rsidRDefault="00E33E88" w:rsidP="00E33E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 w:rsidRPr="00E33E88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- организовать разнообразную творческой деятельности, способствующую самореализации личности школьника, совершенствование практического мышления;</w:t>
      </w:r>
    </w:p>
    <w:p w:rsidR="00E33E88" w:rsidRPr="00E33E88" w:rsidRDefault="00E33E88" w:rsidP="00E33E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dobe Fangsong Std R" w:hAnsi="Times New Roman"/>
          <w:bCs/>
          <w:kern w:val="3"/>
          <w:sz w:val="28"/>
          <w:szCs w:val="28"/>
          <w:lang w:eastAsia="ja-JP"/>
        </w:rPr>
      </w:pPr>
      <w:r w:rsidRPr="00E33E8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3E88">
        <w:rPr>
          <w:rFonts w:ascii="Times New Roman" w:hAnsi="Times New Roman" w:cs="Times New Roman"/>
          <w:sz w:val="28"/>
          <w:szCs w:val="28"/>
        </w:rPr>
        <w:t>развивать</w:t>
      </w:r>
      <w:r w:rsidRPr="00E33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E88">
        <w:rPr>
          <w:rFonts w:ascii="Times New Roman" w:hAnsi="Times New Roman" w:cs="Times New Roman"/>
          <w:sz w:val="28"/>
          <w:szCs w:val="28"/>
        </w:rPr>
        <w:t xml:space="preserve">способность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</w:p>
    <w:p w:rsidR="00E33E88" w:rsidRPr="00E33E88" w:rsidRDefault="00E33E88" w:rsidP="00E33E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 w:rsidRPr="00E33E88">
        <w:rPr>
          <w:rFonts w:ascii="Times New Roman" w:hAnsi="Times New Roman" w:cs="Times New Roman"/>
          <w:kern w:val="3"/>
          <w:sz w:val="28"/>
          <w:szCs w:val="28"/>
          <w:lang w:eastAsia="ja-JP"/>
        </w:rPr>
        <w:t>- помочь в подготовке обучающимся к участию в олимпиадах и конкурсах по иностранному языку;</w:t>
      </w:r>
    </w:p>
    <w:p w:rsidR="00E33E88" w:rsidRPr="00E33E88" w:rsidRDefault="00E33E88" w:rsidP="00E33E88">
      <w:pPr>
        <w:pStyle w:val="a3"/>
        <w:shd w:val="clear" w:color="auto" w:fill="FFFFFF"/>
        <w:snapToGri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88">
        <w:rPr>
          <w:rFonts w:ascii="Times New Roman" w:hAnsi="Times New Roman" w:cs="Times New Roman"/>
          <w:sz w:val="28"/>
          <w:szCs w:val="28"/>
        </w:rPr>
        <w:t>- развивать элементы иноязычной коммуникативной компетенции (речевой, языковой, социокультурной, компенсаторной, учебно-познавательной).</w:t>
      </w:r>
    </w:p>
    <w:p w:rsidR="00E33E88" w:rsidRPr="00E33E88" w:rsidRDefault="00E33E88" w:rsidP="00E33E88">
      <w:pPr>
        <w:pStyle w:val="a3"/>
        <w:shd w:val="clear" w:color="auto" w:fill="FFFFFF"/>
        <w:snapToGri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88">
        <w:rPr>
          <w:rFonts w:ascii="Times New Roman" w:hAnsi="Times New Roman" w:cs="Times New Roman"/>
          <w:bCs/>
          <w:sz w:val="28"/>
          <w:szCs w:val="28"/>
        </w:rPr>
        <w:t>Речевая компетенция</w:t>
      </w:r>
      <w:r w:rsidRPr="00E33E88">
        <w:rPr>
          <w:rFonts w:ascii="Times New Roman" w:hAnsi="Times New Roman" w:cs="Times New Roman"/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E33E8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E33E88">
        <w:rPr>
          <w:rFonts w:ascii="Times New Roman" w:hAnsi="Times New Roman" w:cs="Times New Roman"/>
          <w:sz w:val="28"/>
          <w:szCs w:val="28"/>
        </w:rPr>
        <w:t>, чтении и письме);</w:t>
      </w:r>
      <w:r w:rsidRPr="00E33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E88">
        <w:rPr>
          <w:rFonts w:ascii="Times New Roman" w:hAnsi="Times New Roman" w:cs="Times New Roman"/>
          <w:sz w:val="28"/>
          <w:szCs w:val="28"/>
        </w:rPr>
        <w:t>умений планировать свое речевое и неречевое поведение.</w:t>
      </w:r>
    </w:p>
    <w:p w:rsidR="00E33E88" w:rsidRPr="00E33E88" w:rsidRDefault="00E33E88" w:rsidP="00E33E88">
      <w:pPr>
        <w:pStyle w:val="a3"/>
        <w:shd w:val="clear" w:color="auto" w:fill="FFFFFF"/>
        <w:snapToGri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Языковая компетенция – </w:t>
      </w:r>
      <w:r w:rsidRPr="00E33E88">
        <w:rPr>
          <w:rFonts w:ascii="Times New Roman" w:hAnsi="Times New Roman" w:cs="Times New Roman"/>
          <w:sz w:val="28"/>
          <w:szCs w:val="28"/>
        </w:rPr>
        <w:t>систематизация ранее изученного материала; овладение</w:t>
      </w:r>
      <w:r w:rsidRPr="00E33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E88">
        <w:rPr>
          <w:rFonts w:ascii="Times New Roman" w:hAnsi="Times New Roman" w:cs="Times New Roman"/>
          <w:sz w:val="28"/>
          <w:szCs w:val="28"/>
        </w:rPr>
        <w:t>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целях.</w:t>
      </w:r>
    </w:p>
    <w:p w:rsidR="00E33E88" w:rsidRPr="00E33E88" w:rsidRDefault="00E33E88" w:rsidP="00E33E88">
      <w:pPr>
        <w:pStyle w:val="a3"/>
        <w:shd w:val="clear" w:color="auto" w:fill="FFFFFF"/>
        <w:snapToGri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88">
        <w:rPr>
          <w:rFonts w:ascii="Times New Roman" w:hAnsi="Times New Roman" w:cs="Times New Roman"/>
          <w:bCs/>
          <w:sz w:val="28"/>
          <w:szCs w:val="28"/>
        </w:rPr>
        <w:t xml:space="preserve">Социокультурная компетенция – </w:t>
      </w:r>
      <w:r w:rsidRPr="00E33E88">
        <w:rPr>
          <w:rFonts w:ascii="Times New Roman" w:hAnsi="Times New Roman" w:cs="Times New Roman"/>
          <w:sz w:val="28"/>
          <w:szCs w:val="28"/>
        </w:rPr>
        <w:t xml:space="preserve">увеличение объема знаний о социокультурной </w:t>
      </w:r>
      <w:r w:rsidRPr="00E33E88">
        <w:rPr>
          <w:rFonts w:ascii="Times New Roman" w:hAnsi="Times New Roman" w:cs="Times New Roman"/>
          <w:bCs/>
          <w:sz w:val="28"/>
          <w:szCs w:val="28"/>
        </w:rPr>
        <w:t>специфике</w:t>
      </w:r>
      <w:r w:rsidRPr="00E33E88">
        <w:rPr>
          <w:rFonts w:ascii="Times New Roman" w:hAnsi="Times New Roman" w:cs="Times New Roman"/>
          <w:sz w:val="28"/>
          <w:szCs w:val="28"/>
        </w:rPr>
        <w:t xml:space="preserve"> страны/стран изучаемого языка, совершенствование умений строить свое </w:t>
      </w:r>
      <w:r w:rsidRPr="00E33E88">
        <w:rPr>
          <w:rFonts w:ascii="Times New Roman" w:hAnsi="Times New Roman" w:cs="Times New Roman"/>
          <w:bCs/>
          <w:sz w:val="28"/>
          <w:szCs w:val="28"/>
        </w:rPr>
        <w:t>речевое</w:t>
      </w:r>
      <w:r w:rsidRPr="00E33E88">
        <w:rPr>
          <w:rFonts w:ascii="Times New Roman" w:hAnsi="Times New Roman" w:cs="Times New Roman"/>
          <w:sz w:val="28"/>
          <w:szCs w:val="28"/>
        </w:rPr>
        <w:t xml:space="preserve"> и неречевое поведение адекватно этой специфике, формирование умений </w:t>
      </w:r>
      <w:r w:rsidRPr="00E33E88">
        <w:rPr>
          <w:rFonts w:ascii="Times New Roman" w:hAnsi="Times New Roman" w:cs="Times New Roman"/>
          <w:bCs/>
          <w:sz w:val="28"/>
          <w:szCs w:val="28"/>
        </w:rPr>
        <w:t>выделять</w:t>
      </w:r>
      <w:r w:rsidRPr="00E33E88">
        <w:rPr>
          <w:rFonts w:ascii="Times New Roman" w:hAnsi="Times New Roman" w:cs="Times New Roman"/>
          <w:sz w:val="28"/>
          <w:szCs w:val="28"/>
        </w:rPr>
        <w:t xml:space="preserve"> общее и специфическое в культуре родной страны и страны изучаемого языка.</w:t>
      </w:r>
    </w:p>
    <w:p w:rsidR="00E33E88" w:rsidRPr="00E33E88" w:rsidRDefault="00E33E88" w:rsidP="00E33E88">
      <w:pPr>
        <w:pStyle w:val="a3"/>
        <w:shd w:val="clear" w:color="auto" w:fill="FFFFFF"/>
        <w:snapToGri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88">
        <w:rPr>
          <w:rFonts w:ascii="Times New Roman" w:hAnsi="Times New Roman" w:cs="Times New Roman"/>
          <w:bCs/>
          <w:sz w:val="28"/>
          <w:szCs w:val="28"/>
        </w:rPr>
        <w:t xml:space="preserve">Компенсаторная компетенция – </w:t>
      </w:r>
      <w:r w:rsidRPr="00E33E88">
        <w:rPr>
          <w:rFonts w:ascii="Times New Roman" w:hAnsi="Times New Roman" w:cs="Times New Roman"/>
          <w:sz w:val="28"/>
          <w:szCs w:val="28"/>
        </w:rPr>
        <w:t xml:space="preserve">дальнейшее развитие умений выходить из положения в условиях дефицита языковых средств. </w:t>
      </w:r>
    </w:p>
    <w:p w:rsidR="00E33E88" w:rsidRDefault="00E33E88" w:rsidP="000B37F3">
      <w:pPr>
        <w:pStyle w:val="a3"/>
        <w:shd w:val="clear" w:color="auto" w:fill="FFFFFF"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88">
        <w:rPr>
          <w:rFonts w:ascii="Times New Roman" w:hAnsi="Times New Roman" w:cs="Times New Roman"/>
          <w:bCs/>
          <w:sz w:val="28"/>
          <w:szCs w:val="28"/>
        </w:rPr>
        <w:t xml:space="preserve">Учебно-познавательная компетенция – </w:t>
      </w:r>
      <w:r w:rsidRPr="00E33E88">
        <w:rPr>
          <w:rFonts w:ascii="Times New Roman" w:hAnsi="Times New Roman" w:cs="Times New Roman"/>
          <w:sz w:val="28"/>
          <w:szCs w:val="28"/>
        </w:rPr>
        <w:t>развитие общих и специальных учебных</w:t>
      </w:r>
      <w:r w:rsidRPr="00E33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E88">
        <w:rPr>
          <w:rFonts w:ascii="Times New Roman" w:hAnsi="Times New Roman" w:cs="Times New Roman"/>
          <w:sz w:val="28"/>
          <w:szCs w:val="28"/>
        </w:rPr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 w:rsidRPr="00E33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E88">
        <w:rPr>
          <w:rFonts w:ascii="Times New Roman" w:hAnsi="Times New Roman" w:cs="Times New Roman"/>
          <w:sz w:val="28"/>
          <w:szCs w:val="28"/>
        </w:rPr>
        <w:t>областях знания.</w:t>
      </w:r>
    </w:p>
    <w:p w:rsidR="007D3B12" w:rsidRDefault="007D3B12" w:rsidP="00104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88" w:rsidRPr="000B37F3" w:rsidRDefault="00E33E88" w:rsidP="00E3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</w:t>
      </w:r>
    </w:p>
    <w:p w:rsidR="00E33E88" w:rsidRPr="00E33E88" w:rsidRDefault="00E33E88" w:rsidP="001554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предназначена для общеобразовательных </w:t>
      </w:r>
      <w:r w:rsidR="001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E33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1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3E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6D3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реализации программы 1</w:t>
      </w:r>
      <w:r w:rsidRPr="00E3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35E6">
        <w:rPr>
          <w:rFonts w:ascii="Times New Roman" w:eastAsia="Calibri" w:hAnsi="Times New Roman" w:cs="Times New Roman"/>
          <w:sz w:val="28"/>
          <w:szCs w:val="28"/>
        </w:rPr>
        <w:t>Продолжительность курса: 34</w:t>
      </w:r>
      <w:r w:rsidRPr="00E33E88">
        <w:rPr>
          <w:rFonts w:ascii="Times New Roman" w:eastAsia="Calibri" w:hAnsi="Times New Roman" w:cs="Times New Roman"/>
          <w:sz w:val="28"/>
          <w:szCs w:val="28"/>
        </w:rPr>
        <w:t xml:space="preserve"> академических часа. </w:t>
      </w:r>
    </w:p>
    <w:p w:rsidR="0015546E" w:rsidRPr="00E33E88" w:rsidRDefault="00E33E88" w:rsidP="00155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курса имеют внутреннюю логику, взаимосвязь и определенную последовательность. На самостоятельную </w:t>
      </w:r>
      <w:r w:rsidR="00155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учащихся отводится</w:t>
      </w:r>
      <w:r w:rsidRPr="00E3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курса.</w:t>
      </w:r>
      <w:r w:rsidR="001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состоит из различных блоков, например, входное и итоговое тестирование, рефлексия, совместное планирование занятий с учащимися, с учетом их запросов и потребностей, а также теоретический материал и практическая отработка материала курса. </w:t>
      </w:r>
    </w:p>
    <w:p w:rsidR="00B17BE0" w:rsidRDefault="00B17BE0" w:rsidP="00B17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0" w:rsidRDefault="00104220" w:rsidP="00B1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0" w:rsidRDefault="00104220" w:rsidP="00B1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0" w:rsidRDefault="00104220" w:rsidP="00B1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0" w:rsidRDefault="00104220" w:rsidP="00B1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0" w:rsidRDefault="00104220" w:rsidP="00B1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0" w:rsidRDefault="00104220" w:rsidP="00B1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0" w:rsidRDefault="00104220" w:rsidP="00B1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0" w:rsidRDefault="00104220" w:rsidP="00B1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0" w:rsidRDefault="00104220" w:rsidP="00B1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88" w:rsidRDefault="00E33E88" w:rsidP="00B1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CE3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>обучения по программе курса учащиеся должны уметь</w:t>
      </w:r>
      <w:r w:rsidRPr="00937CE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7BE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знать / понимать: 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17BE0">
        <w:rPr>
          <w:rFonts w:ascii="Times New Roman" w:eastAsia="Calibri" w:hAnsi="Times New Roman" w:cs="Times New Roman"/>
          <w:sz w:val="28"/>
          <w:szCs w:val="28"/>
        </w:rPr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(косвенный вопрос, побуждение и др.), согласование времен); 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17BE0">
        <w:rPr>
          <w:rFonts w:ascii="Times New Roman" w:eastAsia="Calibri" w:hAnsi="Times New Roman" w:cs="Times New Roman"/>
          <w:sz w:val="28"/>
          <w:szCs w:val="28"/>
        </w:rPr>
        <w:t xml:space="preserve">страноведческую информацию из аутентичных источников, обогащающую социальный 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 </w:t>
      </w:r>
    </w:p>
    <w:p w:rsidR="00B17BE0" w:rsidRPr="00104220" w:rsidRDefault="0010422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Уметь </w:t>
      </w:r>
      <w:r w:rsidR="00B17BE0" w:rsidRPr="00B17BE0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в области говорения: 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17BE0">
        <w:rPr>
          <w:rFonts w:ascii="Times New Roman" w:eastAsia="Calibri" w:hAnsi="Times New Roman" w:cs="Times New Roman"/>
          <w:sz w:val="28"/>
          <w:szCs w:val="28"/>
        </w:rPr>
        <w:t xml:space="preserve">вести диалог, используя оценочные суждения, в ситуациях официального и </w:t>
      </w:r>
      <w:proofErr w:type="spellStart"/>
      <w:proofErr w:type="gramStart"/>
      <w:r w:rsidRPr="00B17BE0">
        <w:rPr>
          <w:rFonts w:ascii="Times New Roman" w:eastAsia="Calibri" w:hAnsi="Times New Roman" w:cs="Times New Roman"/>
          <w:sz w:val="28"/>
          <w:szCs w:val="28"/>
        </w:rPr>
        <w:t>неофициаль-ного</w:t>
      </w:r>
      <w:proofErr w:type="spellEnd"/>
      <w:proofErr w:type="gramEnd"/>
      <w:r w:rsidRPr="00B17BE0">
        <w:rPr>
          <w:rFonts w:ascii="Times New Roman" w:eastAsia="Calibri" w:hAnsi="Times New Roman" w:cs="Times New Roman"/>
          <w:sz w:val="28"/>
          <w:szCs w:val="28"/>
        </w:rPr>
        <w:t xml:space="preserve">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 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17BE0">
        <w:rPr>
          <w:rFonts w:ascii="Times New Roman" w:eastAsia="Calibri" w:hAnsi="Times New Roman" w:cs="Times New Roman"/>
          <w:sz w:val="28"/>
          <w:szCs w:val="28"/>
        </w:rP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 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7BE0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в области </w:t>
      </w:r>
      <w:proofErr w:type="spellStart"/>
      <w:r w:rsidRPr="00B17BE0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аудирования</w:t>
      </w:r>
      <w:proofErr w:type="spellEnd"/>
      <w:r w:rsidRPr="00B17BE0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: 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B17BE0">
        <w:rPr>
          <w:rFonts w:ascii="Times New Roman" w:eastAsia="Calibri" w:hAnsi="Times New Roman" w:cs="Times New Roman"/>
          <w:sz w:val="28"/>
          <w:szCs w:val="28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7BE0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в области чтения: 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B17BE0">
        <w:rPr>
          <w:rFonts w:ascii="Times New Roman" w:eastAsia="Calibri" w:hAnsi="Times New Roman" w:cs="Times New Roman"/>
          <w:sz w:val="28"/>
          <w:szCs w:val="28"/>
        </w:rPr>
        <w:t xml:space="preserve">читать аутентичные тексты различных стилей и жанров: публицистические, художественные, научно-популярные, прагматические — используя основные виды чтения (ознакомительное, изучающее, поисковое / просмотровое) в зависимости от коммуникативной задачи; 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7BE0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в письменной речи: </w:t>
      </w:r>
    </w:p>
    <w:p w:rsid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B17B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17BE0">
        <w:rPr>
          <w:rFonts w:ascii="Times New Roman" w:eastAsia="Calibri" w:hAnsi="Times New Roman" w:cs="Times New Roman"/>
          <w:sz w:val="28"/>
          <w:szCs w:val="28"/>
        </w:rPr>
        <w:t xml:space="preserve">писать личное письмо, заполнять анкету, письменно излагать сведения о себе в форме, принятой в странах изучаемого языка, делать выписки из текста на английском языке. </w:t>
      </w:r>
    </w:p>
    <w:p w:rsidR="00B17BE0" w:rsidRPr="00B17BE0" w:rsidRDefault="00B17BE0" w:rsidP="00B1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B17BE0"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использовать приобретенные знания и умения в практической деятельности и повсе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дневной жизни: </w:t>
      </w:r>
      <w:r w:rsidRPr="00B17BE0">
        <w:rPr>
          <w:rFonts w:ascii="Times New Roman" w:eastAsia="Calibri" w:hAnsi="Times New Roman" w:cs="Times New Roman"/>
          <w:sz w:val="28"/>
          <w:szCs w:val="28"/>
        </w:rPr>
        <w:t xml:space="preserve">для социальной адаптации; достижения взаимопонимания в процессе устного и письменного общения с носителями иностранного языка;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17BE0">
        <w:rPr>
          <w:rFonts w:ascii="Times New Roman" w:eastAsia="Calibri" w:hAnsi="Times New Roman" w:cs="Times New Roman"/>
          <w:sz w:val="28"/>
          <w:szCs w:val="28"/>
        </w:rPr>
        <w:t>сознание места и роли родного и изучаемого иностранного языка.</w:t>
      </w:r>
    </w:p>
    <w:p w:rsidR="000B37F3" w:rsidRPr="00B069DF" w:rsidRDefault="000B37F3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Pr="00937CE3" w:rsidRDefault="00E33E88" w:rsidP="0093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изучения курса</w:t>
      </w:r>
    </w:p>
    <w:p w:rsidR="00937CE3" w:rsidRPr="00937CE3" w:rsidRDefault="00937CE3" w:rsidP="0093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CE3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обучения по </w:t>
      </w:r>
      <w:r w:rsidR="00B17BE0">
        <w:rPr>
          <w:rFonts w:ascii="Times New Roman" w:eastAsia="Calibri" w:hAnsi="Times New Roman" w:cs="Times New Roman"/>
          <w:sz w:val="28"/>
          <w:szCs w:val="28"/>
        </w:rPr>
        <w:t>программе курса учащиеся смогут</w:t>
      </w:r>
      <w:r w:rsidRPr="00937CE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37CE3" w:rsidRPr="00937CE3" w:rsidRDefault="00937CE3" w:rsidP="0093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 области говорения</w:t>
      </w:r>
      <w:r w:rsidRPr="00937CE3">
        <w:rPr>
          <w:rFonts w:ascii="Times New Roman" w:eastAsia="Calibri" w:hAnsi="Times New Roman" w:cs="Times New Roman"/>
          <w:sz w:val="28"/>
          <w:szCs w:val="28"/>
        </w:rPr>
        <w:t xml:space="preserve">: - 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 - рассказать о себе, своей семье, друзьях, своих интересах и планах на будущее, сообщить краткие сведения о своей стране; - делать краткие сообщения, описывать в рамках пройденных тем, давать оценку прочитанному, кратко характеризовать персонаж; </w:t>
      </w:r>
    </w:p>
    <w:p w:rsidR="00937CE3" w:rsidRPr="00937CE3" w:rsidRDefault="00937CE3" w:rsidP="0093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в области </w:t>
      </w:r>
      <w:proofErr w:type="spellStart"/>
      <w:r w:rsidRPr="0086500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аудирования</w:t>
      </w:r>
      <w:proofErr w:type="spellEnd"/>
      <w:r w:rsidRPr="00937CE3">
        <w:rPr>
          <w:rFonts w:ascii="Times New Roman" w:eastAsia="Calibri" w:hAnsi="Times New Roman" w:cs="Times New Roman"/>
          <w:sz w:val="28"/>
          <w:szCs w:val="28"/>
        </w:rPr>
        <w:t xml:space="preserve">: - понимать на слух основное содержание объявлений (например, на вокзале), сводку погоды; - понимать основное содержание высказываний носителей языка в стандартных ситуациях общения, при необходимости переспрашивая, прося уточнить; </w:t>
      </w:r>
    </w:p>
    <w:p w:rsidR="00937CE3" w:rsidRPr="00937CE3" w:rsidRDefault="00937CE3" w:rsidP="0093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 области чтения</w:t>
      </w:r>
      <w:r w:rsidRPr="00937CE3">
        <w:rPr>
          <w:rFonts w:ascii="Times New Roman" w:eastAsia="Calibri" w:hAnsi="Times New Roman" w:cs="Times New Roman"/>
          <w:sz w:val="28"/>
          <w:szCs w:val="28"/>
        </w:rPr>
        <w:t xml:space="preserve">: - читать тексты разных жанров с пониманием основного содержания (ознакомительное чтение), используя в случае необходимости и другие стратегии чтения (изучающее, просмотровое/ поисковое); </w:t>
      </w:r>
    </w:p>
    <w:p w:rsidR="00937CE3" w:rsidRDefault="00937CE3" w:rsidP="0093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 области письма:</w:t>
      </w:r>
      <w:r w:rsidRPr="00937C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37CE3">
        <w:rPr>
          <w:rFonts w:ascii="Times New Roman" w:eastAsia="Calibri" w:hAnsi="Times New Roman" w:cs="Times New Roman"/>
          <w:sz w:val="28"/>
          <w:szCs w:val="28"/>
        </w:rPr>
        <w:t xml:space="preserve">- заполнять анкеты, писать поздравления, личные письма с опорой на текст. </w:t>
      </w:r>
    </w:p>
    <w:p w:rsidR="007D3B12" w:rsidRDefault="007D3B12" w:rsidP="00104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88" w:rsidRPr="00937CE3" w:rsidRDefault="00E33E88" w:rsidP="0093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формы обучения</w:t>
      </w:r>
    </w:p>
    <w:p w:rsidR="003A28D1" w:rsidRPr="003A28D1" w:rsidRDefault="003A28D1" w:rsidP="003A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обучени</w:t>
      </w:r>
      <w:r w:rsidR="00B1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 программе курса необходимы</w:t>
      </w:r>
      <w:r w:rsidRPr="003A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составляющие:</w:t>
      </w:r>
    </w:p>
    <w:p w:rsidR="003A28D1" w:rsidRPr="003A28D1" w:rsidRDefault="003A28D1" w:rsidP="003A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Формы:</w:t>
      </w:r>
      <w:r w:rsidRPr="003A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коллективная, фронтальная, групповая, индивидуальная работа, работа в парах, самостоятельная работа; «</w:t>
      </w:r>
      <w:proofErr w:type="spellStart"/>
      <w:r w:rsidRPr="003A28D1">
        <w:rPr>
          <w:rFonts w:ascii="Times New Roman" w:eastAsia="Times New Roman" w:hAnsi="Times New Roman" w:cs="Times New Roman"/>
          <w:sz w:val="28"/>
          <w:szCs w:val="28"/>
          <w:lang w:eastAsia="ru-RU"/>
        </w:rPr>
        <w:t>Mозговой</w:t>
      </w:r>
      <w:proofErr w:type="spellEnd"/>
      <w:r w:rsidRPr="003A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штурм», составление конспекта, составление грамматических схем, таблиц; чтение и перевод, сбор и анализ информации, анализ и коррекция ошибок.</w:t>
      </w:r>
    </w:p>
    <w:p w:rsidR="003A28D1" w:rsidRPr="003A28D1" w:rsidRDefault="003A28D1" w:rsidP="003A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3A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словесные, наглядные, практические,</w:t>
      </w:r>
    </w:p>
    <w:p w:rsidR="00937CE3" w:rsidRDefault="003A28D1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  <w:r w:rsidRPr="003A28D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технологий.</w:t>
      </w:r>
    </w:p>
    <w:p w:rsidR="007D3B12" w:rsidRDefault="007D3B12" w:rsidP="003A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0" w:rsidRDefault="00104220" w:rsidP="003A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0" w:rsidRDefault="00104220" w:rsidP="003A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88" w:rsidRDefault="00E33E88" w:rsidP="003A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56367F" w:rsidRPr="003A28D1" w:rsidRDefault="0056367F" w:rsidP="003A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6662"/>
        <w:gridCol w:w="1713"/>
      </w:tblGrid>
      <w:tr w:rsidR="0056367F" w:rsidRPr="00360425" w:rsidTr="004F58A2">
        <w:tc>
          <w:tcPr>
            <w:tcW w:w="4957" w:type="dxa"/>
          </w:tcPr>
          <w:p w:rsidR="0056367F" w:rsidRPr="00360425" w:rsidRDefault="0056367F" w:rsidP="0056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62" w:type="dxa"/>
          </w:tcPr>
          <w:p w:rsidR="0056367F" w:rsidRPr="00360425" w:rsidRDefault="0056367F" w:rsidP="0056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713" w:type="dxa"/>
          </w:tcPr>
          <w:p w:rsidR="0056367F" w:rsidRPr="00360425" w:rsidRDefault="0056367F" w:rsidP="0056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56367F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Повседневная жизнь, семья, покупки</w:t>
            </w:r>
          </w:p>
        </w:tc>
        <w:tc>
          <w:tcPr>
            <w:tcW w:w="6662" w:type="dxa"/>
          </w:tcPr>
          <w:p w:rsidR="0056367F" w:rsidRDefault="00360425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обязанности, общение в семье и в школе, семейные традиции, истории, общение с друзьями, дружба и любовь.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56367F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города и села</w:t>
            </w:r>
          </w:p>
        </w:tc>
        <w:tc>
          <w:tcPr>
            <w:tcW w:w="6662" w:type="dxa"/>
          </w:tcPr>
          <w:p w:rsidR="0056367F" w:rsidRDefault="00360425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городской и сельской жизни в России и странах изучаемого языка. Городская инфраструктура. Сельское хозяйство. Развитие города и региона.</w:t>
            </w:r>
          </w:p>
        </w:tc>
        <w:tc>
          <w:tcPr>
            <w:tcW w:w="1713" w:type="dxa"/>
          </w:tcPr>
          <w:p w:rsidR="0056367F" w:rsidRDefault="00FF7BFD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56367F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6662" w:type="dxa"/>
          </w:tcPr>
          <w:p w:rsidR="0056367F" w:rsidRDefault="004F58A2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в семье и в школе, общение с друзьями.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56367F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6662" w:type="dxa"/>
          </w:tcPr>
          <w:p w:rsidR="0056367F" w:rsidRDefault="004F58A2" w:rsidP="004F5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врача. Здоровый </w:t>
            </w:r>
            <w:r w:rsidR="00360425"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r w:rsidR="00360425"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Правильное питание. </w:t>
            </w:r>
            <w:r w:rsidRPr="004F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тенденции в заботе о </w:t>
            </w:r>
            <w:r w:rsidRPr="004F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ровье: йога, вегетарианство, фитнес.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56367F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6662" w:type="dxa"/>
          </w:tcPr>
          <w:p w:rsidR="0056367F" w:rsidRDefault="004F58A2" w:rsidP="004F5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преды</w:t>
            </w:r>
            <w:r w:rsidRPr="004F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поколениями. Образовательные </w:t>
            </w:r>
            <w:r w:rsidRPr="004F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Система ценностей. 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360425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 и увлечения</w:t>
            </w:r>
          </w:p>
        </w:tc>
        <w:tc>
          <w:tcPr>
            <w:tcW w:w="6662" w:type="dxa"/>
          </w:tcPr>
          <w:p w:rsidR="0056367F" w:rsidRDefault="004F58A2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Молодёжные субкультуры, организации.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58A2" w:rsidTr="004F58A2">
        <w:tc>
          <w:tcPr>
            <w:tcW w:w="4957" w:type="dxa"/>
          </w:tcPr>
          <w:p w:rsidR="004F58A2" w:rsidRPr="00360425" w:rsidRDefault="004F58A2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6662" w:type="dxa"/>
          </w:tcPr>
          <w:p w:rsidR="004F58A2" w:rsidRDefault="004F58A2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отдых. Экстремальные виды спорта.</w:t>
            </w:r>
          </w:p>
        </w:tc>
        <w:tc>
          <w:tcPr>
            <w:tcW w:w="1713" w:type="dxa"/>
          </w:tcPr>
          <w:p w:rsidR="004F58A2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58A2" w:rsidTr="004F58A2">
        <w:tc>
          <w:tcPr>
            <w:tcW w:w="4957" w:type="dxa"/>
          </w:tcPr>
          <w:p w:rsidR="004F58A2" w:rsidRPr="00360425" w:rsidRDefault="004F58A2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</w:t>
            </w:r>
          </w:p>
        </w:tc>
        <w:tc>
          <w:tcPr>
            <w:tcW w:w="6662" w:type="dxa"/>
            <w:vMerge w:val="restart"/>
          </w:tcPr>
          <w:p w:rsidR="004F58A2" w:rsidRDefault="004F58A2" w:rsidP="004F5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Географическое положение, климат, </w:t>
            </w:r>
            <w:r w:rsidRPr="004F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крупные города.  </w:t>
            </w:r>
            <w:r w:rsidRPr="004F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литические и экономические сис</w:t>
            </w:r>
            <w:r w:rsidRPr="004F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темы. Выда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ющиеся личности в истории </w:t>
            </w:r>
            <w:r w:rsidRPr="004F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 изучаемого языка. Искусство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4F58A2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8A2" w:rsidTr="004F58A2">
        <w:tc>
          <w:tcPr>
            <w:tcW w:w="4957" w:type="dxa"/>
          </w:tcPr>
          <w:p w:rsidR="004F58A2" w:rsidRPr="00360425" w:rsidRDefault="004F58A2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изучаемого языка</w:t>
            </w:r>
          </w:p>
        </w:tc>
        <w:tc>
          <w:tcPr>
            <w:tcW w:w="6662" w:type="dxa"/>
            <w:vMerge/>
          </w:tcPr>
          <w:p w:rsidR="004F58A2" w:rsidRDefault="004F58A2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4F58A2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360425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6662" w:type="dxa"/>
          </w:tcPr>
          <w:p w:rsidR="0056367F" w:rsidRDefault="004F58A2" w:rsidP="000F2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Достопримечательности.  Путешествие по </w:t>
            </w:r>
            <w:r w:rsidRPr="004F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</w:t>
            </w:r>
            <w:r w:rsidR="00865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 за рубежом. 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360425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Природа, экология</w:t>
            </w:r>
          </w:p>
        </w:tc>
        <w:tc>
          <w:tcPr>
            <w:tcW w:w="6662" w:type="dxa"/>
          </w:tcPr>
          <w:p w:rsidR="0056367F" w:rsidRDefault="000F244C" w:rsidP="000F2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ресурсы.  Возобновляемые 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ики энергии. Изменение климата и 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потепление.  Знаменитые 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заповедники России и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Последствия изменения кли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360425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стран</w:t>
            </w:r>
          </w:p>
        </w:tc>
        <w:tc>
          <w:tcPr>
            <w:tcW w:w="6662" w:type="dxa"/>
          </w:tcPr>
          <w:p w:rsidR="0056367F" w:rsidRDefault="000F244C" w:rsidP="000F2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и современное искусство. Мода и дизайн как часть культуры. Альтернативные виды искусства: граффити, 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рикладное искусство. Интерак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выставки и музеи.  Произве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искусства и отношение к 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360425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</w:t>
            </w:r>
          </w:p>
        </w:tc>
        <w:tc>
          <w:tcPr>
            <w:tcW w:w="6662" w:type="dxa"/>
          </w:tcPr>
          <w:p w:rsidR="0056367F" w:rsidRDefault="000F244C" w:rsidP="000F2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стран изучаемого языка в раз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науки и мировой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360425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62" w:type="dxa"/>
          </w:tcPr>
          <w:p w:rsidR="0056367F" w:rsidRDefault="000F244C" w:rsidP="000F2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профессии. Планы на </w:t>
            </w:r>
            <w:r w:rsidR="0092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будущее, проблемы выбора 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2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рофессии. 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профессии</w:t>
            </w:r>
            <w:r w:rsidR="0092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360425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Будущая профессия</w:t>
            </w:r>
          </w:p>
        </w:tc>
        <w:tc>
          <w:tcPr>
            <w:tcW w:w="6662" w:type="dxa"/>
          </w:tcPr>
          <w:p w:rsidR="0056367F" w:rsidRDefault="000F244C" w:rsidP="000F2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</w:t>
            </w:r>
            <w:r w:rsidR="0092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сии будущего. Карьера и семья. 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в профессии</w:t>
            </w:r>
            <w:r w:rsidR="0092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244C" w:rsidTr="004F58A2">
        <w:tc>
          <w:tcPr>
            <w:tcW w:w="4957" w:type="dxa"/>
          </w:tcPr>
          <w:p w:rsidR="000F244C" w:rsidRDefault="000F244C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Иностранные языки</w:t>
            </w:r>
          </w:p>
        </w:tc>
        <w:tc>
          <w:tcPr>
            <w:tcW w:w="6662" w:type="dxa"/>
          </w:tcPr>
          <w:p w:rsidR="000F244C" w:rsidRDefault="000F244C" w:rsidP="000F2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Иностранные языки в профессиональной деятельности и для повседневного общения. </w:t>
            </w:r>
            <w:r w:rsidR="00FF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языка.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Диалекты. Молодёжный сленг. 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0F244C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244C" w:rsidTr="004F58A2">
        <w:tc>
          <w:tcPr>
            <w:tcW w:w="4957" w:type="dxa"/>
          </w:tcPr>
          <w:p w:rsidR="000F244C" w:rsidRDefault="000F244C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Известные люди</w:t>
            </w:r>
          </w:p>
        </w:tc>
        <w:tc>
          <w:tcPr>
            <w:tcW w:w="6662" w:type="dxa"/>
          </w:tcPr>
          <w:p w:rsidR="000F244C" w:rsidRDefault="000F244C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Выдающиеся личности, по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влиявши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на развитие культуры и науки 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оссии и стран изучаемого языка.</w:t>
            </w:r>
          </w:p>
        </w:tc>
        <w:tc>
          <w:tcPr>
            <w:tcW w:w="1713" w:type="dxa"/>
          </w:tcPr>
          <w:p w:rsidR="000F244C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360425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предметы</w:t>
            </w:r>
          </w:p>
        </w:tc>
        <w:tc>
          <w:tcPr>
            <w:tcW w:w="6662" w:type="dxa"/>
          </w:tcPr>
          <w:p w:rsidR="0056367F" w:rsidRDefault="000F244C" w:rsidP="000F2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Школьное образование. Изучаемые предметы, отношение к ним. 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360425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Научно-технический прогресс</w:t>
            </w:r>
          </w:p>
        </w:tc>
        <w:tc>
          <w:tcPr>
            <w:tcW w:w="6662" w:type="dxa"/>
          </w:tcPr>
          <w:p w:rsidR="0056367F" w:rsidRDefault="000F244C" w:rsidP="000F2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Прогресс в науке. Космос. 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360425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6662" w:type="dxa"/>
          </w:tcPr>
          <w:p w:rsidR="0056367F" w:rsidRDefault="000F244C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ин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ормационные </w:t>
            </w:r>
            <w:r w:rsidRPr="000F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Дистанционное образование. Робототехника.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367F" w:rsidTr="004F58A2">
        <w:tc>
          <w:tcPr>
            <w:tcW w:w="4957" w:type="dxa"/>
          </w:tcPr>
          <w:p w:rsidR="0056367F" w:rsidRPr="00360425" w:rsidRDefault="00360425" w:rsidP="0036042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6662" w:type="dxa"/>
          </w:tcPr>
          <w:p w:rsidR="0056367F" w:rsidRDefault="000F244C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Праздники и знаменательные даты в России </w:t>
            </w:r>
            <w:r w:rsidRPr="004F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странах изучаемого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56367F" w:rsidRDefault="006D35E6" w:rsidP="00E33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313D1" w:rsidRDefault="002313D1" w:rsidP="007D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12" w:rsidRDefault="007D3B12" w:rsidP="007D3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3D1" w:rsidRDefault="00E33E88" w:rsidP="0023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2313D1" w:rsidRPr="002313D1" w:rsidRDefault="002313D1" w:rsidP="0023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2142"/>
        <w:gridCol w:w="1268"/>
        <w:gridCol w:w="2589"/>
        <w:gridCol w:w="3294"/>
        <w:gridCol w:w="3365"/>
        <w:gridCol w:w="924"/>
      </w:tblGrid>
      <w:tr w:rsidR="00B06020" w:rsidRPr="00DD03E8" w:rsidTr="00B9789B">
        <w:trPr>
          <w:trHeight w:val="452"/>
        </w:trPr>
        <w:tc>
          <w:tcPr>
            <w:tcW w:w="415" w:type="pct"/>
            <w:vMerge w:val="restart"/>
          </w:tcPr>
          <w:p w:rsidR="002313D1" w:rsidRPr="00DD03E8" w:rsidRDefault="002313D1" w:rsidP="00DD03E8">
            <w:pPr>
              <w:spacing w:after="0" w:line="240" w:lineRule="auto"/>
              <w:ind w:right="7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" w:type="pct"/>
            <w:vMerge w:val="restart"/>
          </w:tcPr>
          <w:p w:rsidR="002313D1" w:rsidRPr="00DD03E8" w:rsidRDefault="002313D1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428" w:type="pct"/>
            <w:vMerge w:val="restart"/>
          </w:tcPr>
          <w:p w:rsidR="002313D1" w:rsidRPr="00DD03E8" w:rsidRDefault="002313D1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22" w:type="pct"/>
            <w:gridSpan w:val="3"/>
          </w:tcPr>
          <w:p w:rsidR="002313D1" w:rsidRPr="00DD03E8" w:rsidRDefault="002313D1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13" w:type="pct"/>
            <w:vMerge w:val="restart"/>
          </w:tcPr>
          <w:p w:rsidR="002313D1" w:rsidRPr="00DD03E8" w:rsidRDefault="002313D1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Кол-во контр. работ</w:t>
            </w:r>
          </w:p>
        </w:tc>
      </w:tr>
      <w:tr w:rsidR="00603395" w:rsidRPr="00DD03E8" w:rsidTr="00B9789B">
        <w:trPr>
          <w:trHeight w:val="1005"/>
        </w:trPr>
        <w:tc>
          <w:tcPr>
            <w:tcW w:w="415" w:type="pct"/>
            <w:vMerge/>
          </w:tcPr>
          <w:p w:rsidR="002313D1" w:rsidRPr="00DD03E8" w:rsidRDefault="002313D1" w:rsidP="00DD03E8">
            <w:pPr>
              <w:spacing w:after="0" w:line="240" w:lineRule="auto"/>
              <w:ind w:right="7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vMerge/>
          </w:tcPr>
          <w:p w:rsidR="002313D1" w:rsidRPr="00DD03E8" w:rsidRDefault="002313D1" w:rsidP="00DD03E8">
            <w:pPr>
              <w:spacing w:after="0" w:line="240" w:lineRule="auto"/>
              <w:ind w:right="7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1112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 </w:t>
            </w:r>
          </w:p>
        </w:tc>
        <w:tc>
          <w:tcPr>
            <w:tcW w:w="1136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313" w:type="pct"/>
            <w:vMerge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Повседневная жизнь, семья, покупки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7D3B12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</w:t>
            </w:r>
            <w:r w:rsidR="00DD03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2313D1" w:rsidRPr="00DD03E8" w:rsidRDefault="004253BA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путей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поставленной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учётом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расходования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r w:rsidRPr="00DD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основываясь</w:t>
            </w:r>
            <w:r w:rsidRPr="00DD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соображениях</w:t>
            </w:r>
            <w:r w:rsidRPr="00DD03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  <w:r w:rsidRPr="00DD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DD03E8">
              <w:rPr>
                <w:rFonts w:ascii="Times New Roman" w:hAnsi="Times New Roman" w:cs="Times New Roman"/>
                <w:sz w:val="28"/>
                <w:szCs w:val="28"/>
              </w:rPr>
              <w:t>морали.</w:t>
            </w:r>
          </w:p>
        </w:tc>
        <w:tc>
          <w:tcPr>
            <w:tcW w:w="1136" w:type="pct"/>
          </w:tcPr>
          <w:p w:rsidR="002313D1" w:rsidRPr="00DD03E8" w:rsidRDefault="00FE6BA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инициативность,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креативность,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личностному</w:t>
            </w:r>
            <w:r w:rsidRPr="00DD03E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самоопределению,</w:t>
            </w:r>
            <w:r w:rsidRPr="00DD03E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DD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ставить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DD03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DD03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жизненные</w:t>
            </w:r>
            <w:r w:rsidRPr="00DD03E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планы.</w:t>
            </w: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города и села</w:t>
            </w:r>
          </w:p>
        </w:tc>
        <w:tc>
          <w:tcPr>
            <w:tcW w:w="428" w:type="pct"/>
          </w:tcPr>
          <w:p w:rsidR="002313D1" w:rsidRPr="00DD03E8" w:rsidRDefault="002D3EB0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7D3B12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читать аутентичные тексты различных стилей и жанров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2313D1" w:rsidRPr="00DD03E8" w:rsidRDefault="004253BA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критически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интерпретировать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позиций,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распознавать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фиксировать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противоречия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источниках.</w:t>
            </w:r>
          </w:p>
        </w:tc>
        <w:tc>
          <w:tcPr>
            <w:tcW w:w="1136" w:type="pct"/>
          </w:tcPr>
          <w:p w:rsidR="002313D1" w:rsidRPr="00DD03E8" w:rsidRDefault="00FE6BA0" w:rsidP="00DD03E8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отстаиванию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мнения,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выработке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pct"/>
          </w:tcPr>
          <w:p w:rsidR="002313D1" w:rsidRPr="00DD03E8" w:rsidRDefault="007D3B12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</w:t>
            </w: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 в связи с прочитанным / прослушанным иноязычным текстом, со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блюдая правила речевого этикета.</w:t>
            </w:r>
          </w:p>
        </w:tc>
        <w:tc>
          <w:tcPr>
            <w:tcW w:w="1112" w:type="pct"/>
          </w:tcPr>
          <w:p w:rsidR="00C36F8D" w:rsidRPr="00B06020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развернуто,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логично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языковых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1B236D" w:rsidRPr="00B06020" w:rsidRDefault="00B06020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before="4" w:after="0" w:line="240" w:lineRule="auto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1B236D"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гуманистических</w:t>
            </w:r>
            <w:r w:rsidR="001B236D"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ценностей,</w:t>
            </w:r>
            <w:r w:rsidR="001B236D"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осознанное,</w:t>
            </w:r>
            <w:r w:rsidR="001B236D"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r w:rsidR="001B236D"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236D"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доброжелательное</w:t>
            </w:r>
            <w:r w:rsidR="001B236D" w:rsidRPr="00B06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="001B236D" w:rsidRPr="00B06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236D"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r w:rsidR="001B236D" w:rsidRPr="00B060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человеку,</w:t>
            </w:r>
            <w:r w:rsidR="001B236D" w:rsidRPr="00B0602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его мнению,</w:t>
            </w:r>
            <w:r w:rsidR="001B236D"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мировоззрению;</w:t>
            </w:r>
          </w:p>
          <w:p w:rsidR="002313D1" w:rsidRPr="00B06020" w:rsidRDefault="00B06020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236D" w:rsidRPr="00B06020">
              <w:rPr>
                <w:rFonts w:ascii="Times New Roman" w:hAnsi="Times New Roman" w:cs="Times New Roman"/>
                <w:sz w:val="28"/>
                <w:szCs w:val="28"/>
              </w:rPr>
              <w:t>способность к сопереживанию и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 отношения к людям.</w:t>
            </w: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7D3B12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полно и точно понимать высказывания собеседника в распространенных стандартных ситуациях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повседневного общения</w:t>
            </w:r>
          </w:p>
        </w:tc>
        <w:tc>
          <w:tcPr>
            <w:tcW w:w="1112" w:type="pct"/>
          </w:tcPr>
          <w:p w:rsidR="00C36F8D" w:rsidRPr="00B06020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ресурсов,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поставленной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цели.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2313D1" w:rsidRPr="00DD03E8" w:rsidRDefault="001B236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B06020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компетентное отношение</w:t>
            </w:r>
            <w:r w:rsidRPr="00B06020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 собственному физическому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психологическому</w:t>
            </w:r>
            <w:r w:rsidRPr="00B06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здоровью.</w:t>
            </w: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7D3B12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основные виды чтения (ознакомительное, изучающее, поисковое / просмотровое) в </w:t>
            </w: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зависимости от 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коммуникативной задачи.</w:t>
            </w:r>
          </w:p>
        </w:tc>
        <w:tc>
          <w:tcPr>
            <w:tcW w:w="1112" w:type="pct"/>
          </w:tcPr>
          <w:p w:rsidR="00C36F8D" w:rsidRPr="00B06020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развернуто,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логично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точку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языковых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06020" w:rsidRPr="00B06020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2313D1" w:rsidRPr="00DD03E8" w:rsidRDefault="001B236D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позитивных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перспектив,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инициативность,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креативность,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личностному</w:t>
            </w:r>
            <w:r w:rsidRPr="00DD03E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самоопределению,</w:t>
            </w:r>
            <w:r w:rsidRPr="00DD03E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DD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ставить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DD03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DD03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жизненные</w:t>
            </w:r>
            <w:r w:rsidRPr="00DD03E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планы.</w:t>
            </w: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 и увлечения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7D3B12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писать личное письмо, письменно излагать сведения о себе в форме, принятой в странах изучаемого языка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C36F8D" w:rsidRPr="00B06020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(руководителя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члена проектной команды, генератора идей, критика, исполнителя, выступающего,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B0602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1B236D" w:rsidRPr="00B06020" w:rsidRDefault="001B236D" w:rsidP="00B06020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B06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r w:rsidRPr="00B060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B06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сверстниками,</w:t>
            </w:r>
          </w:p>
          <w:p w:rsidR="002313D1" w:rsidRPr="00DD03E8" w:rsidRDefault="001B236D" w:rsidP="00B06020">
            <w:pPr>
              <w:pStyle w:val="a8"/>
              <w:spacing w:line="240" w:lineRule="auto"/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детьми младшего возраста, взрослыми в образовательной, общественно полезной,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учебно-исследовательской,</w:t>
            </w:r>
            <w:r w:rsidRPr="00DD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r w:rsidRPr="00DD03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DD03E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DD03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7D3B12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="00B060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C36F8D" w:rsidRPr="00B06020" w:rsidRDefault="00C36F8D" w:rsidP="00B9789B">
            <w:pPr>
              <w:widowControl w:val="0"/>
              <w:tabs>
                <w:tab w:val="left" w:pos="1008"/>
              </w:tabs>
              <w:autoSpaceDE w:val="0"/>
              <w:autoSpaceDN w:val="0"/>
              <w:spacing w:before="3" w:after="0" w:line="240" w:lineRule="auto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выходить за рамки учебного предмета и осуществлять целенаправленный поиск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широкого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переноса средств</w:t>
            </w:r>
            <w:r w:rsidRPr="00B0602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способов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06020" w:rsidRPr="00B06020"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2313D1" w:rsidRPr="00DD03E8" w:rsidRDefault="001B236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B06020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компетентное отношение</w:t>
            </w:r>
            <w:r w:rsidRPr="00B06020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 собственному физическому</w:t>
            </w:r>
            <w:r w:rsidRPr="00B060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психологическому</w:t>
            </w:r>
            <w:r w:rsidRPr="00B06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здоровью.</w:t>
            </w: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осознание места и роли родного и </w:t>
            </w: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изучаемого иностранного языка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C36F8D" w:rsidRPr="00B06020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координировать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реального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виртуального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взаимодействия;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r w:rsidRPr="00B0602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B06020" w:rsidRPr="00B06020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2313D1" w:rsidRPr="00DD03E8" w:rsidRDefault="001B236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before="1"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уважение к своему народу, чувство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перед Родиной, гордости за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свой край, свою Родину, прошлое и настоящее многонационального народа России,</w:t>
            </w:r>
            <w:r w:rsidRPr="00B060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уважение к</w:t>
            </w:r>
            <w:r w:rsidRPr="00B06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r w:rsidRPr="00B0602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символам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(герб,</w:t>
            </w:r>
            <w:r w:rsidRPr="00B06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флаг,</w:t>
            </w:r>
            <w:r w:rsidRPr="00B0602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гимн).</w:t>
            </w: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изучаемого языка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приобретенные знания и умения для социальной адаптации; достижения взаимопонимания в процессе устного и письменного общения с носителями иностранного языка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2313D1" w:rsidRPr="00DD03E8" w:rsidRDefault="00C36F8D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критически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интерпретировать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позиций,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распознавать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фиксировать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противоречия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источниках.</w:t>
            </w:r>
          </w:p>
        </w:tc>
        <w:tc>
          <w:tcPr>
            <w:tcW w:w="1136" w:type="pct"/>
          </w:tcPr>
          <w:p w:rsidR="001B236D" w:rsidRPr="00B06020" w:rsidRDefault="001B236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сознание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усвоения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общечеловеческих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ценностей, толерантного сознания и п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оведения в поликультурном мире.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вести диалог, используя оценочные суждения, в ситуациях </w:t>
            </w: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официального и неофициального общения (в рамках изу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ченной тематики).</w:t>
            </w:r>
          </w:p>
        </w:tc>
        <w:tc>
          <w:tcPr>
            <w:tcW w:w="1112" w:type="pct"/>
          </w:tcPr>
          <w:p w:rsidR="00C36F8D" w:rsidRPr="00B06020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развернуто,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логично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точку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языковых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2313D1" w:rsidRPr="00DD03E8" w:rsidRDefault="001B236D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готовности</w:t>
            </w:r>
            <w:r w:rsidRPr="00DD03E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 способности вести диалог с другими людьми, достигать в нем взаимопонимания,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DD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Pr="00DD03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DD03E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сотрудничать</w:t>
            </w:r>
            <w:r w:rsidRPr="00DD03E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D03E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D03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достижения.</w:t>
            </w: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Природа, экология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читать аутентичные тексты различных стилей и жанров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C36F8D" w:rsidRPr="00B06020" w:rsidRDefault="00C36F8D" w:rsidP="00B9789B">
            <w:pPr>
              <w:widowControl w:val="0"/>
              <w:tabs>
                <w:tab w:val="left" w:pos="1008"/>
              </w:tabs>
              <w:autoSpaceDE w:val="0"/>
              <w:autoSpaceDN w:val="0"/>
              <w:spacing w:before="3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менять</w:t>
            </w:r>
            <w:r w:rsidRPr="00B060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удерживать</w:t>
            </w:r>
            <w:r w:rsidRPr="00B06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B06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6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Pr="00B06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2313D1" w:rsidRPr="00DD03E8" w:rsidRDefault="001B236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before="2" w:after="0" w:line="240" w:lineRule="auto"/>
              <w:ind w:right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9789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влияния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процессов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природной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состояние природных ресурсов.</w:t>
            </w: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стран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основное содержание и извлекать необходимую информацию из различных аудио-текстов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2313D1" w:rsidRPr="00DD03E8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before="2" w:after="0" w:line="240" w:lineRule="auto"/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сопоставлять полученный результат деятельности с поставленной заранее целью,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поставленной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6020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B06020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B060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окружающих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людей.</w:t>
            </w:r>
          </w:p>
        </w:tc>
        <w:tc>
          <w:tcPr>
            <w:tcW w:w="1136" w:type="pct"/>
          </w:tcPr>
          <w:p w:rsidR="001B236D" w:rsidRPr="00B06020" w:rsidRDefault="001B236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before="91" w:after="0" w:line="240" w:lineRule="auto"/>
              <w:ind w:right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миру,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эстетическому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обустройству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r w:rsidRPr="00B0602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быта.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делать выписки из текста на английском языке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2313D1" w:rsidRPr="00DD03E8" w:rsidRDefault="00C36F8D" w:rsidP="00B9789B">
            <w:pPr>
              <w:widowControl w:val="0"/>
              <w:tabs>
                <w:tab w:val="left" w:pos="998"/>
              </w:tabs>
              <w:autoSpaceDE w:val="0"/>
              <w:autoSpaceDN w:val="0"/>
              <w:spacing w:before="3" w:after="0" w:line="240" w:lineRule="auto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нематериальные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ресурсы),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поставленной ранее цели, сопоставлять имеющиеся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 w:rsidRPr="00B060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B06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ресурсы.</w:t>
            </w:r>
          </w:p>
        </w:tc>
        <w:tc>
          <w:tcPr>
            <w:tcW w:w="1136" w:type="pct"/>
          </w:tcPr>
          <w:p w:rsidR="001B236D" w:rsidRPr="00DD03E8" w:rsidRDefault="001B236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достоверной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передовых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достижениях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открытиях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мировой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науки,</w:t>
            </w:r>
            <w:r w:rsidRPr="00B0602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заинтересованность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r w:rsidRPr="00B06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знаниях</w:t>
            </w:r>
            <w:r w:rsidRPr="00B06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устройстве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общества.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обсуждении проблем в связи с прочитанным / прослушанным иноязычным текстом, соблюдая правила речевого этикета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2313D1" w:rsidRPr="00DD03E8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потребность трудиться, уважение к труду и людям труда, трудовым достижениям,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добросовестное, ответственное и творческое отношение к разным видам трудовой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136" w:type="pct"/>
          </w:tcPr>
          <w:p w:rsidR="001B236D" w:rsidRPr="00B06020" w:rsidRDefault="001B236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before="3" w:after="0" w:line="240" w:lineRule="auto"/>
              <w:ind w:righ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ориентация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позитивных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перспектив,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инициативность,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креативность.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Будущая профессия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рассуждать в рамках изученной тематики и проблематики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2313D1" w:rsidRPr="00DD03E8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личных,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государственных,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общенациональных</w:t>
            </w:r>
            <w:r w:rsidRPr="00B06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pct"/>
          </w:tcPr>
          <w:p w:rsidR="004253BA" w:rsidRPr="00DD03E8" w:rsidRDefault="004253BA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уважение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формам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DD03E8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осознанный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будущей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DD03E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</w:t>
            </w:r>
            <w:r w:rsidRPr="00DD03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r w:rsidRPr="00DD03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планов.</w:t>
            </w:r>
          </w:p>
          <w:p w:rsidR="002313D1" w:rsidRPr="00DD03E8" w:rsidRDefault="002313D1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представлять социокультурный портрет своей 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страны и стран изучаемого языка.</w:t>
            </w:r>
          </w:p>
        </w:tc>
        <w:tc>
          <w:tcPr>
            <w:tcW w:w="1112" w:type="pct"/>
          </w:tcPr>
          <w:p w:rsidR="00C36F8D" w:rsidRPr="00B06020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развернуто,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логично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точку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языковых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2313D1" w:rsidRPr="00DD03E8" w:rsidRDefault="004253BA" w:rsidP="00B06020">
            <w:pPr>
              <w:widowControl w:val="0"/>
              <w:tabs>
                <w:tab w:val="left" w:pos="941"/>
              </w:tabs>
              <w:autoSpaceDE w:val="0"/>
              <w:autoSpaceDN w:val="0"/>
              <w:spacing w:before="4" w:after="0" w:line="240" w:lineRule="auto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гуманистических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ценностей,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осознанное,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доброжелательное</w:t>
            </w:r>
            <w:r w:rsidRPr="00B06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Pr="00B06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r w:rsidRPr="00B060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человеку,</w:t>
            </w:r>
            <w:r w:rsidRPr="00B0602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его мнению,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мировоззрению.</w:t>
            </w:r>
          </w:p>
        </w:tc>
        <w:tc>
          <w:tcPr>
            <w:tcW w:w="313" w:type="pct"/>
          </w:tcPr>
          <w:p w:rsidR="002313D1" w:rsidRPr="00DD03E8" w:rsidRDefault="00CD3C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Известные люди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читать аутентичные тексты различных стилей и жанров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2313D1" w:rsidRPr="00DD03E8" w:rsidRDefault="00C36F8D" w:rsidP="00B06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находить и приводить критические аргументы в отношении действий и суждений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другого; спокойно и разумно относиться к критическим замечаниям в отношении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r w:rsidRPr="00DD03E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суждения.</w:t>
            </w:r>
          </w:p>
        </w:tc>
        <w:tc>
          <w:tcPr>
            <w:tcW w:w="1136" w:type="pct"/>
          </w:tcPr>
          <w:p w:rsidR="004253BA" w:rsidRPr="00B06020" w:rsidRDefault="004253BA" w:rsidP="00B06020">
            <w:pPr>
              <w:widowControl w:val="0"/>
              <w:tabs>
                <w:tab w:val="left" w:pos="941"/>
              </w:tabs>
              <w:autoSpaceDE w:val="0"/>
              <w:autoSpaceDN w:val="0"/>
              <w:spacing w:before="4" w:after="0" w:line="240" w:lineRule="auto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гуманистических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ценностей,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осознанное,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доброжелательное</w:t>
            </w:r>
            <w:r w:rsidRPr="00B06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Pr="00B06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r w:rsidRPr="00B060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человеку,</w:t>
            </w:r>
            <w:r w:rsidRPr="00B0602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его мнению,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мировоззрению;</w:t>
            </w:r>
          </w:p>
          <w:p w:rsidR="002313D1" w:rsidRPr="00DD03E8" w:rsidRDefault="002313D1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предметы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беседовать о себе, своих планах; участвовать в обсуждении проблем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2313D1" w:rsidRPr="00DD03E8" w:rsidRDefault="00C36F8D" w:rsidP="00B06020">
            <w:pPr>
              <w:widowControl w:val="0"/>
              <w:tabs>
                <w:tab w:val="left" w:pos="1008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спокойно и разумно относиться к критическим замечаниям в отношении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r w:rsidRPr="00B0602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суждения,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рассматривать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B060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  <w:r w:rsidRPr="00B060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собственного развития.</w:t>
            </w:r>
          </w:p>
        </w:tc>
        <w:tc>
          <w:tcPr>
            <w:tcW w:w="1136" w:type="pct"/>
          </w:tcPr>
          <w:p w:rsidR="002313D1" w:rsidRPr="00DD03E8" w:rsidRDefault="004253BA" w:rsidP="00B06020">
            <w:pPr>
              <w:widowControl w:val="0"/>
              <w:tabs>
                <w:tab w:val="left" w:pos="941"/>
              </w:tabs>
              <w:autoSpaceDE w:val="0"/>
              <w:autoSpaceDN w:val="0"/>
              <w:spacing w:before="3" w:after="0" w:line="24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позитивных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перспектив.</w:t>
            </w: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Научно-технический прогресс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основное содержание и извлекать необходимую информацию из различных аудио-текстов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B06020" w:rsidRPr="00DD03E8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before="3" w:after="0" w:line="240" w:lineRule="auto"/>
              <w:ind w:righ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модельно-схематические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существенных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связей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отношений,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противоречий,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Pr="00B06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источниках.</w:t>
            </w:r>
          </w:p>
        </w:tc>
        <w:tc>
          <w:tcPr>
            <w:tcW w:w="1136" w:type="pct"/>
          </w:tcPr>
          <w:p w:rsidR="004253BA" w:rsidRPr="00DD03E8" w:rsidRDefault="004253BA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достоверной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передовых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достижениях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открытиях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мировой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науки,</w:t>
            </w:r>
            <w:r w:rsidRPr="00B0602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заинтересованность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r w:rsidRPr="00B06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знаниях</w:t>
            </w:r>
            <w:r w:rsidRPr="00B06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устройстве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DD03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3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общества.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>читать аутентичные тексты различных стилей и жанров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C36F8D" w:rsidRPr="00B06020" w:rsidRDefault="00C36F8D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развернуто,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логично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точку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языковых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  <w:p w:rsidR="002313D1" w:rsidRPr="00DD03E8" w:rsidRDefault="002313D1" w:rsidP="00B9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2313D1" w:rsidRPr="00DD03E8" w:rsidRDefault="004253BA" w:rsidP="00B9789B">
            <w:pPr>
              <w:widowControl w:val="0"/>
              <w:tabs>
                <w:tab w:val="left" w:pos="941"/>
              </w:tabs>
              <w:autoSpaceDE w:val="0"/>
              <w:autoSpaceDN w:val="0"/>
              <w:spacing w:before="3"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конструктивному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решений,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затрагивающих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интересы.</w:t>
            </w:r>
          </w:p>
        </w:tc>
        <w:tc>
          <w:tcPr>
            <w:tcW w:w="313" w:type="pct"/>
          </w:tcPr>
          <w:p w:rsidR="002313D1" w:rsidRPr="00DD03E8" w:rsidRDefault="00CD3C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95" w:rsidRPr="00DD03E8" w:rsidTr="00B9789B">
        <w:trPr>
          <w:trHeight w:val="360"/>
        </w:trPr>
        <w:tc>
          <w:tcPr>
            <w:tcW w:w="415" w:type="pct"/>
          </w:tcPr>
          <w:p w:rsidR="002313D1" w:rsidRPr="00DD03E8" w:rsidRDefault="002D3EB0" w:rsidP="00D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428" w:type="pct"/>
          </w:tcPr>
          <w:p w:rsidR="002313D1" w:rsidRPr="00DD03E8" w:rsidRDefault="00CD3C95" w:rsidP="00D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pct"/>
          </w:tcPr>
          <w:p w:rsidR="002313D1" w:rsidRPr="00DD03E8" w:rsidRDefault="00603395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приобретенные знания и умения для социальной адаптации; достижения взаимопонимания в процессе устного и </w:t>
            </w:r>
            <w:r w:rsidRPr="00DD03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письменного общения с носителями иностранного языка</w:t>
            </w:r>
            <w:r w:rsidR="00B060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C36F8D" w:rsidRPr="00B06020" w:rsidRDefault="00C36F8D" w:rsidP="00B06020">
            <w:pPr>
              <w:widowControl w:val="0"/>
              <w:tabs>
                <w:tab w:val="left" w:pos="1008"/>
              </w:tabs>
              <w:autoSpaceDE w:val="0"/>
              <w:autoSpaceDN w:val="0"/>
              <w:spacing w:before="3" w:after="0" w:line="240" w:lineRule="auto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выходить за рамки учебного предмета и осуществлять целенаправленный поиск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широкого</w:t>
            </w:r>
            <w:r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переноса средств</w:t>
            </w:r>
            <w:r w:rsidRPr="00B0602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06020">
              <w:rPr>
                <w:rFonts w:ascii="Times New Roman" w:hAnsi="Times New Roman" w:cs="Times New Roman"/>
                <w:sz w:val="28"/>
                <w:szCs w:val="28"/>
              </w:rPr>
              <w:t>способов</w:t>
            </w:r>
            <w:r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06020"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  <w:p w:rsidR="002313D1" w:rsidRPr="00DD03E8" w:rsidRDefault="002313D1" w:rsidP="00B06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4253BA" w:rsidRPr="00B06020" w:rsidRDefault="00B06020" w:rsidP="00B06020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толерантное сознание и поведение</w:t>
            </w:r>
            <w:r w:rsidR="004253BA" w:rsidRPr="00B06020">
              <w:rPr>
                <w:rFonts w:ascii="Times New Roman" w:hAnsi="Times New Roman" w:cs="Times New Roman"/>
                <w:sz w:val="28"/>
                <w:szCs w:val="28"/>
              </w:rPr>
              <w:t xml:space="preserve"> в поликультурном мире, готовности</w:t>
            </w:r>
            <w:r w:rsidR="004253BA" w:rsidRPr="00B0602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4253BA" w:rsidRPr="00B06020">
              <w:rPr>
                <w:rFonts w:ascii="Times New Roman" w:hAnsi="Times New Roman" w:cs="Times New Roman"/>
                <w:sz w:val="28"/>
                <w:szCs w:val="28"/>
              </w:rPr>
              <w:t>и способности вести диалог с другими людьми, достигать в нем взаимопонимания,</w:t>
            </w:r>
            <w:r w:rsidR="004253BA" w:rsidRPr="00B060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253BA" w:rsidRPr="00B0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</w:t>
            </w:r>
            <w:r w:rsidR="004253BA"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253BA" w:rsidRPr="00B06020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4253BA" w:rsidRPr="00B06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253BA" w:rsidRPr="00B06020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253BA"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4253BA" w:rsidRPr="00B060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53BA" w:rsidRPr="00B060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253BA" w:rsidRPr="00B06020">
              <w:rPr>
                <w:rFonts w:ascii="Times New Roman" w:hAnsi="Times New Roman" w:cs="Times New Roman"/>
                <w:sz w:val="28"/>
                <w:szCs w:val="28"/>
              </w:rPr>
              <w:t>сотрудничать</w:t>
            </w:r>
            <w:r w:rsidR="004253BA"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4253BA" w:rsidRPr="00B0602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253BA" w:rsidRPr="00B060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4253BA" w:rsidRPr="00B0602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253BA" w:rsidRPr="00B060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достижения.</w:t>
            </w:r>
          </w:p>
          <w:p w:rsidR="002313D1" w:rsidRPr="00DD03E8" w:rsidRDefault="002313D1" w:rsidP="00B06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2313D1" w:rsidRPr="00DD03E8" w:rsidRDefault="002D3EB0" w:rsidP="00DD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03395" w:rsidRPr="00DD03E8" w:rsidTr="00B9789B">
        <w:trPr>
          <w:trHeight w:val="315"/>
        </w:trPr>
        <w:tc>
          <w:tcPr>
            <w:tcW w:w="415" w:type="pct"/>
          </w:tcPr>
          <w:p w:rsidR="002313D1" w:rsidRPr="00DD03E8" w:rsidRDefault="002313D1" w:rsidP="00DD03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pct"/>
          </w:tcPr>
          <w:p w:rsidR="002313D1" w:rsidRPr="00DD03E8" w:rsidRDefault="002313D1" w:rsidP="00DD03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pct"/>
          </w:tcPr>
          <w:p w:rsidR="002313D1" w:rsidRPr="00DD03E8" w:rsidRDefault="002313D1" w:rsidP="00DD03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3E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CD3C95">
              <w:rPr>
                <w:rFonts w:ascii="Times New Roman" w:hAnsi="Times New Roman" w:cs="Times New Roman"/>
                <w:b/>
                <w:sz w:val="28"/>
                <w:szCs w:val="28"/>
              </w:rPr>
              <w:t>: 34</w:t>
            </w:r>
            <w:r w:rsidR="002D3EB0" w:rsidRPr="00DD0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874" w:type="pct"/>
          </w:tcPr>
          <w:p w:rsidR="002313D1" w:rsidRPr="00DD03E8" w:rsidRDefault="002313D1" w:rsidP="00DD03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pct"/>
          </w:tcPr>
          <w:p w:rsidR="002313D1" w:rsidRPr="00DD03E8" w:rsidRDefault="002313D1" w:rsidP="00DD03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pct"/>
          </w:tcPr>
          <w:p w:rsidR="002313D1" w:rsidRPr="00DD03E8" w:rsidRDefault="002313D1" w:rsidP="00DD03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2313D1" w:rsidRPr="00DD03E8" w:rsidRDefault="00CD3C95" w:rsidP="00DD03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D3EB0" w:rsidRPr="00DD0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 </w:t>
            </w:r>
          </w:p>
        </w:tc>
      </w:tr>
    </w:tbl>
    <w:p w:rsidR="00FC16F7" w:rsidRPr="00B069DF" w:rsidRDefault="00FC16F7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Pr="000529D9" w:rsidRDefault="00E33E88" w:rsidP="0005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</w:p>
    <w:p w:rsidR="00603395" w:rsidRPr="000529D9" w:rsidRDefault="00603395" w:rsidP="000529D9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D9">
        <w:rPr>
          <w:rFonts w:ascii="Times New Roman" w:hAnsi="Times New Roman" w:cs="Times New Roman"/>
          <w:sz w:val="28"/>
          <w:szCs w:val="28"/>
        </w:rPr>
        <w:t>Английский язык. Лексико-грамматический практикум к учебнику О.В. Афанасьевой, И.В. Михеевой.</w:t>
      </w:r>
      <w:r w:rsidR="000529D9" w:rsidRPr="000529D9">
        <w:rPr>
          <w:rFonts w:ascii="Times New Roman" w:hAnsi="Times New Roman" w:cs="Times New Roman"/>
          <w:sz w:val="28"/>
          <w:szCs w:val="28"/>
        </w:rPr>
        <w:t xml:space="preserve"> М.: Дрофа, 2021</w:t>
      </w:r>
      <w:r w:rsidRPr="000529D9">
        <w:rPr>
          <w:rFonts w:ascii="Times New Roman" w:hAnsi="Times New Roman" w:cs="Times New Roman"/>
          <w:sz w:val="28"/>
          <w:szCs w:val="28"/>
        </w:rPr>
        <w:t>.</w:t>
      </w:r>
    </w:p>
    <w:p w:rsidR="00603395" w:rsidRPr="000529D9" w:rsidRDefault="00603395" w:rsidP="000529D9">
      <w:pPr>
        <w:pStyle w:val="a7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529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</w:t>
      </w:r>
      <w:r w:rsidR="000529D9" w:rsidRPr="000529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во: МОУ ДПО «НМЦ», 2020</w:t>
      </w:r>
      <w:r w:rsidRPr="000529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– 104 с.</w:t>
      </w:r>
    </w:p>
    <w:p w:rsidR="00603395" w:rsidRPr="000529D9" w:rsidRDefault="00603395" w:rsidP="000529D9">
      <w:pPr>
        <w:pStyle w:val="a7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529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</w:t>
      </w:r>
      <w:r w:rsidR="000529D9" w:rsidRPr="000529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Просвещение, 2019</w:t>
      </w:r>
      <w:r w:rsidRPr="000529D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– 223с. </w:t>
      </w:r>
    </w:p>
    <w:p w:rsidR="00E33E88" w:rsidRPr="000529D9" w:rsidRDefault="00603395" w:rsidP="000529D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Е.С. </w:t>
      </w:r>
      <w:proofErr w:type="spellStart"/>
      <w:r w:rsidRPr="0005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Музланова</w:t>
      </w:r>
      <w:proofErr w:type="spellEnd"/>
      <w:r w:rsidRPr="0005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Английский язык, Экспресс репетитор. Гов</w:t>
      </w:r>
      <w:r w:rsidR="000529D9" w:rsidRPr="0005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орение. Москва, АСТ Астрель.2020</w:t>
      </w:r>
      <w:r w:rsidRPr="0005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9D9" w:rsidRPr="000529D9" w:rsidRDefault="000529D9" w:rsidP="000529D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ФИПИ. Самое полное издание типовых вариантов, реальных заданий ЕГЭ. Английский язык. Москва, АСТ </w:t>
      </w:r>
      <w:proofErr w:type="spellStart"/>
      <w:r w:rsidRPr="0005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05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2021.</w:t>
      </w:r>
    </w:p>
    <w:p w:rsidR="000529D9" w:rsidRPr="000529D9" w:rsidRDefault="000529D9" w:rsidP="0005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29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Интернет-ресурсы</w:t>
      </w:r>
    </w:p>
    <w:p w:rsidR="00603395" w:rsidRPr="000529D9" w:rsidRDefault="000529D9" w:rsidP="00052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http://www.english.language.ru</w:t>
      </w:r>
    </w:p>
    <w:p w:rsidR="00603395" w:rsidRPr="000529D9" w:rsidRDefault="000529D9" w:rsidP="00052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http://www.lang.ru</w:t>
      </w:r>
      <w:r w:rsidR="00603395" w:rsidRPr="00052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95" w:rsidRPr="000529D9" w:rsidRDefault="00603395" w:rsidP="00052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9D9">
        <w:rPr>
          <w:rFonts w:ascii="Times New Roman" w:hAnsi="Times New Roman" w:cs="Times New Roman"/>
          <w:sz w:val="28"/>
          <w:szCs w:val="28"/>
        </w:rPr>
        <w:t>http://www.y</w:t>
      </w:r>
      <w:r w:rsidR="000529D9">
        <w:rPr>
          <w:rFonts w:ascii="Times New Roman" w:hAnsi="Times New Roman" w:cs="Times New Roman"/>
          <w:sz w:val="28"/>
          <w:szCs w:val="28"/>
        </w:rPr>
        <w:t>ourdictionary.com</w:t>
      </w:r>
    </w:p>
    <w:p w:rsidR="00603395" w:rsidRPr="000529D9" w:rsidRDefault="00603395" w:rsidP="00052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9D9">
        <w:rPr>
          <w:rFonts w:ascii="Times New Roman" w:hAnsi="Times New Roman" w:cs="Times New Roman"/>
          <w:sz w:val="28"/>
          <w:szCs w:val="28"/>
        </w:rPr>
        <w:t xml:space="preserve">http://www.englishclub.com </w:t>
      </w:r>
    </w:p>
    <w:p w:rsidR="00603395" w:rsidRPr="00B069DF" w:rsidRDefault="00603395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Pr="00B069DF" w:rsidRDefault="00E33E88" w:rsidP="00E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88" w:rsidRPr="007E573E" w:rsidRDefault="00E33E88" w:rsidP="007E5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E33E88" w:rsidRPr="007E573E" w:rsidSect="000529D9">
      <w:footerReference w:type="default" r:id="rId8"/>
      <w:pgSz w:w="16838" w:h="11906" w:orient="landscape"/>
      <w:pgMar w:top="1135" w:right="962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45" w:rsidRDefault="000C4045" w:rsidP="000529D9">
      <w:pPr>
        <w:spacing w:after="0" w:line="240" w:lineRule="auto"/>
      </w:pPr>
      <w:r>
        <w:separator/>
      </w:r>
    </w:p>
  </w:endnote>
  <w:endnote w:type="continuationSeparator" w:id="0">
    <w:p w:rsidR="000C4045" w:rsidRDefault="000C4045" w:rsidP="0005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430302"/>
      <w:docPartObj>
        <w:docPartGallery w:val="Page Numbers (Bottom of Page)"/>
        <w:docPartUnique/>
      </w:docPartObj>
    </w:sdtPr>
    <w:sdtEndPr/>
    <w:sdtContent>
      <w:p w:rsidR="00B06020" w:rsidRDefault="00B060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D5">
          <w:rPr>
            <w:noProof/>
          </w:rPr>
          <w:t>17</w:t>
        </w:r>
        <w:r>
          <w:fldChar w:fldCharType="end"/>
        </w:r>
      </w:p>
    </w:sdtContent>
  </w:sdt>
  <w:p w:rsidR="00B06020" w:rsidRDefault="00B06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45" w:rsidRDefault="000C4045" w:rsidP="000529D9">
      <w:pPr>
        <w:spacing w:after="0" w:line="240" w:lineRule="auto"/>
      </w:pPr>
      <w:r>
        <w:separator/>
      </w:r>
    </w:p>
  </w:footnote>
  <w:footnote w:type="continuationSeparator" w:id="0">
    <w:p w:rsidR="000C4045" w:rsidRDefault="000C4045" w:rsidP="0005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C22"/>
    <w:multiLevelType w:val="hybridMultilevel"/>
    <w:tmpl w:val="035EB07E"/>
    <w:lvl w:ilvl="0" w:tplc="3E5234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82E"/>
    <w:multiLevelType w:val="hybridMultilevel"/>
    <w:tmpl w:val="C2BE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198A"/>
    <w:multiLevelType w:val="hybridMultilevel"/>
    <w:tmpl w:val="C5BAE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783E55"/>
    <w:multiLevelType w:val="hybridMultilevel"/>
    <w:tmpl w:val="1ABAC848"/>
    <w:lvl w:ilvl="0" w:tplc="304A0F2E">
      <w:numFmt w:val="bullet"/>
      <w:lvlText w:val=""/>
      <w:lvlJc w:val="left"/>
      <w:pPr>
        <w:ind w:left="949" w:hanging="351"/>
      </w:pPr>
      <w:rPr>
        <w:rFonts w:hint="default"/>
        <w:w w:val="100"/>
        <w:lang w:val="ru-RU" w:eastAsia="en-US" w:bidi="ar-SA"/>
      </w:rPr>
    </w:lvl>
    <w:lvl w:ilvl="1" w:tplc="CFA8F106">
      <w:numFmt w:val="bullet"/>
      <w:lvlText w:val="•"/>
      <w:lvlJc w:val="left"/>
      <w:pPr>
        <w:ind w:left="1826" w:hanging="351"/>
      </w:pPr>
      <w:rPr>
        <w:rFonts w:hint="default"/>
        <w:lang w:val="ru-RU" w:eastAsia="en-US" w:bidi="ar-SA"/>
      </w:rPr>
    </w:lvl>
    <w:lvl w:ilvl="2" w:tplc="2FE48F2E">
      <w:numFmt w:val="bullet"/>
      <w:lvlText w:val="•"/>
      <w:lvlJc w:val="left"/>
      <w:pPr>
        <w:ind w:left="2712" w:hanging="351"/>
      </w:pPr>
      <w:rPr>
        <w:rFonts w:hint="default"/>
        <w:lang w:val="ru-RU" w:eastAsia="en-US" w:bidi="ar-SA"/>
      </w:rPr>
    </w:lvl>
    <w:lvl w:ilvl="3" w:tplc="45843C2C">
      <w:numFmt w:val="bullet"/>
      <w:lvlText w:val="•"/>
      <w:lvlJc w:val="left"/>
      <w:pPr>
        <w:ind w:left="3599" w:hanging="351"/>
      </w:pPr>
      <w:rPr>
        <w:rFonts w:hint="default"/>
        <w:lang w:val="ru-RU" w:eastAsia="en-US" w:bidi="ar-SA"/>
      </w:rPr>
    </w:lvl>
    <w:lvl w:ilvl="4" w:tplc="B6F2120A">
      <w:numFmt w:val="bullet"/>
      <w:lvlText w:val="•"/>
      <w:lvlJc w:val="left"/>
      <w:pPr>
        <w:ind w:left="4485" w:hanging="351"/>
      </w:pPr>
      <w:rPr>
        <w:rFonts w:hint="default"/>
        <w:lang w:val="ru-RU" w:eastAsia="en-US" w:bidi="ar-SA"/>
      </w:rPr>
    </w:lvl>
    <w:lvl w:ilvl="5" w:tplc="8604B418">
      <w:numFmt w:val="bullet"/>
      <w:lvlText w:val="•"/>
      <w:lvlJc w:val="left"/>
      <w:pPr>
        <w:ind w:left="5372" w:hanging="351"/>
      </w:pPr>
      <w:rPr>
        <w:rFonts w:hint="default"/>
        <w:lang w:val="ru-RU" w:eastAsia="en-US" w:bidi="ar-SA"/>
      </w:rPr>
    </w:lvl>
    <w:lvl w:ilvl="6" w:tplc="7C3EB5E2">
      <w:numFmt w:val="bullet"/>
      <w:lvlText w:val="•"/>
      <w:lvlJc w:val="left"/>
      <w:pPr>
        <w:ind w:left="6258" w:hanging="351"/>
      </w:pPr>
      <w:rPr>
        <w:rFonts w:hint="default"/>
        <w:lang w:val="ru-RU" w:eastAsia="en-US" w:bidi="ar-SA"/>
      </w:rPr>
    </w:lvl>
    <w:lvl w:ilvl="7" w:tplc="2DDCDE42">
      <w:numFmt w:val="bullet"/>
      <w:lvlText w:val="•"/>
      <w:lvlJc w:val="left"/>
      <w:pPr>
        <w:ind w:left="7144" w:hanging="351"/>
      </w:pPr>
      <w:rPr>
        <w:rFonts w:hint="default"/>
        <w:lang w:val="ru-RU" w:eastAsia="en-US" w:bidi="ar-SA"/>
      </w:rPr>
    </w:lvl>
    <w:lvl w:ilvl="8" w:tplc="1AA6A42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4A7707C6"/>
    <w:multiLevelType w:val="hybridMultilevel"/>
    <w:tmpl w:val="C886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F2D"/>
    <w:multiLevelType w:val="hybridMultilevel"/>
    <w:tmpl w:val="E4CE661A"/>
    <w:lvl w:ilvl="0" w:tplc="3E5234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5094"/>
    <w:multiLevelType w:val="hybridMultilevel"/>
    <w:tmpl w:val="01A0B7F8"/>
    <w:lvl w:ilvl="0" w:tplc="3E5234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26009"/>
    <w:multiLevelType w:val="hybridMultilevel"/>
    <w:tmpl w:val="F9EC9A74"/>
    <w:lvl w:ilvl="0" w:tplc="3E5234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E5FED"/>
    <w:multiLevelType w:val="hybridMultilevel"/>
    <w:tmpl w:val="B2DE9BFC"/>
    <w:lvl w:ilvl="0" w:tplc="3E5234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46A55"/>
    <w:multiLevelType w:val="hybridMultilevel"/>
    <w:tmpl w:val="2460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66819"/>
    <w:multiLevelType w:val="hybridMultilevel"/>
    <w:tmpl w:val="9C7023F2"/>
    <w:lvl w:ilvl="0" w:tplc="3E52345C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8E4214"/>
    <w:multiLevelType w:val="hybridMultilevel"/>
    <w:tmpl w:val="967E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50"/>
    <w:rsid w:val="000529D9"/>
    <w:rsid w:val="000B37F3"/>
    <w:rsid w:val="000C4045"/>
    <w:rsid w:val="000E66F9"/>
    <w:rsid w:val="000F244C"/>
    <w:rsid w:val="00104220"/>
    <w:rsid w:val="0015546E"/>
    <w:rsid w:val="001B236D"/>
    <w:rsid w:val="001C4350"/>
    <w:rsid w:val="002313D1"/>
    <w:rsid w:val="002376AB"/>
    <w:rsid w:val="00266DF4"/>
    <w:rsid w:val="002D3EB0"/>
    <w:rsid w:val="00360425"/>
    <w:rsid w:val="003A28D1"/>
    <w:rsid w:val="004253BA"/>
    <w:rsid w:val="004F58A2"/>
    <w:rsid w:val="0056367F"/>
    <w:rsid w:val="00603395"/>
    <w:rsid w:val="006D35E6"/>
    <w:rsid w:val="007D3B12"/>
    <w:rsid w:val="007E573E"/>
    <w:rsid w:val="00865008"/>
    <w:rsid w:val="008B19CE"/>
    <w:rsid w:val="00922059"/>
    <w:rsid w:val="00937CE3"/>
    <w:rsid w:val="00AE6DD5"/>
    <w:rsid w:val="00B06020"/>
    <w:rsid w:val="00B17BE0"/>
    <w:rsid w:val="00B9789B"/>
    <w:rsid w:val="00C36F8D"/>
    <w:rsid w:val="00CD3C95"/>
    <w:rsid w:val="00DD03E8"/>
    <w:rsid w:val="00E31C2E"/>
    <w:rsid w:val="00E33E88"/>
    <w:rsid w:val="00F87DAC"/>
    <w:rsid w:val="00FC16F7"/>
    <w:rsid w:val="00FE6BA0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0CDA"/>
  <w15:chartTrackingRefBased/>
  <w15:docId w15:val="{8A661B44-5BD1-4205-915B-FD39EE76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33E88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E88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rmal (Web)"/>
    <w:basedOn w:val="a"/>
    <w:unhideWhenUsed/>
    <w:rsid w:val="00E3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6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425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1B23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B236D"/>
  </w:style>
  <w:style w:type="paragraph" w:styleId="aa">
    <w:name w:val="header"/>
    <w:basedOn w:val="a"/>
    <w:link w:val="ab"/>
    <w:uiPriority w:val="99"/>
    <w:unhideWhenUsed/>
    <w:rsid w:val="0005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29D9"/>
  </w:style>
  <w:style w:type="paragraph" w:styleId="ac">
    <w:name w:val="footer"/>
    <w:basedOn w:val="a"/>
    <w:link w:val="ad"/>
    <w:uiPriority w:val="99"/>
    <w:unhideWhenUsed/>
    <w:rsid w:val="0005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Zam-nmr</cp:lastModifiedBy>
  <cp:revision>18</cp:revision>
  <dcterms:created xsi:type="dcterms:W3CDTF">2022-09-06T14:22:00Z</dcterms:created>
  <dcterms:modified xsi:type="dcterms:W3CDTF">2023-09-29T09:57:00Z</dcterms:modified>
</cp:coreProperties>
</file>