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D2" w:rsidRPr="00E80ABF" w:rsidRDefault="00D43F17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ab/>
      </w:r>
      <w:r w:rsidR="002251D2" w:rsidRPr="00E80ABF">
        <w:rPr>
          <w:b/>
          <w:sz w:val="28"/>
          <w:szCs w:val="28"/>
        </w:rPr>
        <w:t>Министерство образования и науки Российской Федерации</w:t>
      </w:r>
    </w:p>
    <w:p w:rsidR="002251D2" w:rsidRPr="00E80ABF" w:rsidRDefault="002251D2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 xml:space="preserve">Департамент </w:t>
      </w:r>
      <w:proofErr w:type="gramStart"/>
      <w:r w:rsidRPr="00E80ABF">
        <w:rPr>
          <w:b/>
          <w:sz w:val="28"/>
          <w:szCs w:val="28"/>
        </w:rPr>
        <w:t>образования  Комитета</w:t>
      </w:r>
      <w:proofErr w:type="gramEnd"/>
      <w:r w:rsidRPr="00E80ABF">
        <w:rPr>
          <w:b/>
          <w:sz w:val="28"/>
          <w:szCs w:val="28"/>
        </w:rPr>
        <w:t xml:space="preserve"> по социальной политике и культуре администрации города Иркутска</w:t>
      </w:r>
    </w:p>
    <w:p w:rsidR="002251D2" w:rsidRPr="00E80ABF" w:rsidRDefault="00AD5715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м</w:t>
      </w:r>
      <w:r w:rsidR="002251D2" w:rsidRPr="00E80ABF">
        <w:rPr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2251D2" w:rsidRPr="00E80ABF" w:rsidRDefault="002251D2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города Иркутска средняя общеобразовательная школа №80</w:t>
      </w:r>
    </w:p>
    <w:p w:rsidR="002251D2" w:rsidRPr="00E80ABF" w:rsidRDefault="00B77507" w:rsidP="002251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C805DC" wp14:editId="50451382">
            <wp:extent cx="6480175" cy="1955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sz w:val="28"/>
          <w:szCs w:val="28"/>
        </w:rPr>
      </w:pPr>
      <w:r w:rsidRPr="00E80ABF">
        <w:rPr>
          <w:b/>
          <w:i/>
          <w:sz w:val="28"/>
          <w:szCs w:val="28"/>
        </w:rPr>
        <w:t>Учись писать грамотно</w:t>
      </w:r>
    </w:p>
    <w:p w:rsidR="002251D2" w:rsidRPr="00E80ABF" w:rsidRDefault="002251D2" w:rsidP="002251D2">
      <w:pPr>
        <w:jc w:val="center"/>
        <w:rPr>
          <w:sz w:val="28"/>
          <w:szCs w:val="28"/>
        </w:rPr>
      </w:pPr>
    </w:p>
    <w:p w:rsidR="002251D2" w:rsidRPr="00E80ABF" w:rsidRDefault="002251D2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Программа элективного курса</w:t>
      </w:r>
    </w:p>
    <w:p w:rsidR="002251D2" w:rsidRPr="00E80ABF" w:rsidRDefault="002251D2" w:rsidP="002251D2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для обучающихся 8 - 9 классов</w:t>
      </w:r>
    </w:p>
    <w:p w:rsidR="002251D2" w:rsidRPr="00E80ABF" w:rsidRDefault="002251D2" w:rsidP="002251D2">
      <w:pPr>
        <w:jc w:val="center"/>
        <w:rPr>
          <w:b/>
          <w:sz w:val="28"/>
          <w:szCs w:val="28"/>
        </w:rPr>
      </w:pPr>
    </w:p>
    <w:p w:rsidR="00D43F17" w:rsidRPr="00E80ABF" w:rsidRDefault="00D43F17" w:rsidP="00D43F17">
      <w:pPr>
        <w:tabs>
          <w:tab w:val="left" w:pos="5520"/>
          <w:tab w:val="center" w:pos="7669"/>
        </w:tabs>
        <w:ind w:firstLine="879"/>
        <w:rPr>
          <w:b/>
          <w:sz w:val="28"/>
          <w:szCs w:val="28"/>
        </w:rPr>
      </w:pPr>
    </w:p>
    <w:p w:rsidR="00D43F17" w:rsidRPr="00E80ABF" w:rsidRDefault="00D43F17" w:rsidP="00D43F17">
      <w:pPr>
        <w:rPr>
          <w:sz w:val="28"/>
          <w:szCs w:val="28"/>
        </w:rPr>
      </w:pPr>
    </w:p>
    <w:p w:rsidR="00355D22" w:rsidRPr="00E80ABF" w:rsidRDefault="002251D2" w:rsidP="00D43F17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 </w:t>
      </w:r>
    </w:p>
    <w:p w:rsidR="00355D22" w:rsidRPr="00E80ABF" w:rsidRDefault="00355D22" w:rsidP="00D43F17">
      <w:pPr>
        <w:rPr>
          <w:sz w:val="28"/>
          <w:szCs w:val="28"/>
        </w:rPr>
      </w:pPr>
    </w:p>
    <w:p w:rsidR="00355D22" w:rsidRPr="00E80ABF" w:rsidRDefault="00355D22" w:rsidP="00D43F17">
      <w:pPr>
        <w:rPr>
          <w:sz w:val="28"/>
          <w:szCs w:val="28"/>
        </w:rPr>
      </w:pPr>
    </w:p>
    <w:p w:rsidR="00355D22" w:rsidRPr="00E80ABF" w:rsidRDefault="00355D22" w:rsidP="00B70A77">
      <w:pPr>
        <w:rPr>
          <w:sz w:val="28"/>
          <w:szCs w:val="28"/>
        </w:rPr>
      </w:pPr>
      <w:bookmarkStart w:id="0" w:name="_GoBack"/>
      <w:bookmarkEnd w:id="0"/>
    </w:p>
    <w:p w:rsidR="00355D22" w:rsidRPr="00E80ABF" w:rsidRDefault="00355D22" w:rsidP="00B70A77">
      <w:pPr>
        <w:rPr>
          <w:sz w:val="28"/>
          <w:szCs w:val="28"/>
        </w:rPr>
      </w:pPr>
    </w:p>
    <w:p w:rsidR="00355D22" w:rsidRPr="00E80ABF" w:rsidRDefault="00355D22" w:rsidP="00B70A77">
      <w:pPr>
        <w:rPr>
          <w:sz w:val="28"/>
          <w:szCs w:val="28"/>
        </w:rPr>
      </w:pPr>
    </w:p>
    <w:p w:rsidR="00D43F17" w:rsidRPr="00E80ABF" w:rsidRDefault="002251D2" w:rsidP="00B70A77">
      <w:pPr>
        <w:tabs>
          <w:tab w:val="left" w:pos="9135"/>
        </w:tabs>
        <w:rPr>
          <w:sz w:val="28"/>
          <w:szCs w:val="28"/>
        </w:rPr>
      </w:pPr>
      <w:r w:rsidRPr="00E80ABF">
        <w:rPr>
          <w:sz w:val="28"/>
          <w:szCs w:val="28"/>
        </w:rPr>
        <w:t xml:space="preserve"> </w:t>
      </w:r>
    </w:p>
    <w:p w:rsidR="002251D2" w:rsidRPr="00E80ABF" w:rsidRDefault="002251D2" w:rsidP="00AD5715">
      <w:pPr>
        <w:ind w:firstLine="4962"/>
        <w:jc w:val="both"/>
        <w:rPr>
          <w:b/>
          <w:sz w:val="28"/>
          <w:szCs w:val="28"/>
          <w:u w:val="single"/>
        </w:rPr>
      </w:pPr>
      <w:r w:rsidRPr="00E80ABF">
        <w:rPr>
          <w:b/>
          <w:sz w:val="28"/>
          <w:szCs w:val="28"/>
          <w:u w:val="single"/>
        </w:rPr>
        <w:t>Составитель:</w:t>
      </w:r>
    </w:p>
    <w:p w:rsidR="00AD5715" w:rsidRPr="00E80ABF" w:rsidRDefault="002251D2" w:rsidP="002251D2">
      <w:pPr>
        <w:ind w:left="4962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Горшкова Л.</w:t>
      </w:r>
      <w:r w:rsidR="00AD5715" w:rsidRPr="00E80ABF">
        <w:rPr>
          <w:b/>
          <w:sz w:val="28"/>
          <w:szCs w:val="28"/>
        </w:rPr>
        <w:t xml:space="preserve"> </w:t>
      </w:r>
      <w:r w:rsidRPr="00E80ABF">
        <w:rPr>
          <w:b/>
          <w:sz w:val="28"/>
          <w:szCs w:val="28"/>
        </w:rPr>
        <w:t xml:space="preserve">П., </w:t>
      </w:r>
    </w:p>
    <w:p w:rsidR="002251D2" w:rsidRPr="00E80ABF" w:rsidRDefault="002251D2" w:rsidP="002251D2">
      <w:pPr>
        <w:ind w:left="4962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учитель русского языка и литературы МБОУ г</w:t>
      </w:r>
      <w:r w:rsidR="00AD5715" w:rsidRPr="00E80ABF">
        <w:rPr>
          <w:b/>
          <w:sz w:val="28"/>
          <w:szCs w:val="28"/>
        </w:rPr>
        <w:t>.</w:t>
      </w:r>
      <w:r w:rsidRPr="00E80ABF">
        <w:rPr>
          <w:b/>
          <w:sz w:val="28"/>
          <w:szCs w:val="28"/>
        </w:rPr>
        <w:t xml:space="preserve"> Иркутска СОШ № 80</w:t>
      </w:r>
    </w:p>
    <w:p w:rsidR="002251D2" w:rsidRPr="00E80ABF" w:rsidRDefault="002251D2" w:rsidP="002251D2">
      <w:pPr>
        <w:ind w:left="4962" w:right="-568"/>
        <w:jc w:val="both"/>
        <w:rPr>
          <w:b/>
          <w:sz w:val="28"/>
          <w:szCs w:val="28"/>
        </w:rPr>
      </w:pPr>
    </w:p>
    <w:p w:rsidR="002251D2" w:rsidRPr="00E80ABF" w:rsidRDefault="002251D2" w:rsidP="002251D2">
      <w:pPr>
        <w:ind w:left="5670" w:right="-568"/>
        <w:jc w:val="both"/>
        <w:rPr>
          <w:b/>
          <w:sz w:val="28"/>
          <w:szCs w:val="28"/>
        </w:rPr>
      </w:pPr>
    </w:p>
    <w:p w:rsidR="00AD5715" w:rsidRPr="00E80ABF" w:rsidRDefault="004A13C0" w:rsidP="004A13C0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 – 2020</w:t>
      </w:r>
    </w:p>
    <w:p w:rsidR="004A13C0" w:rsidRPr="004A13C0" w:rsidRDefault="004A13C0" w:rsidP="004A13C0">
      <w:pPr>
        <w:tabs>
          <w:tab w:val="left" w:pos="2604"/>
        </w:tabs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br w:type="page"/>
      </w:r>
      <w:r w:rsidRPr="004A13C0">
        <w:rPr>
          <w:b/>
          <w:sz w:val="28"/>
          <w:szCs w:val="20"/>
        </w:rPr>
        <w:lastRenderedPageBreak/>
        <w:t xml:space="preserve">ПАСПОРТ </w:t>
      </w:r>
    </w:p>
    <w:p w:rsidR="004A13C0" w:rsidRDefault="004A13C0" w:rsidP="004A13C0">
      <w:pPr>
        <w:tabs>
          <w:tab w:val="left" w:pos="2604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4A13C0">
        <w:rPr>
          <w:b/>
          <w:sz w:val="28"/>
          <w:szCs w:val="20"/>
        </w:rPr>
        <w:t xml:space="preserve">  программ</w:t>
      </w:r>
      <w:r>
        <w:rPr>
          <w:b/>
          <w:sz w:val="28"/>
          <w:szCs w:val="20"/>
        </w:rPr>
        <w:t>ы</w:t>
      </w:r>
      <w:r w:rsidRPr="004A13C0">
        <w:rPr>
          <w:b/>
          <w:sz w:val="28"/>
          <w:szCs w:val="20"/>
        </w:rPr>
        <w:t xml:space="preserve"> элективного курса</w:t>
      </w:r>
    </w:p>
    <w:p w:rsidR="004A13C0" w:rsidRPr="004A13C0" w:rsidRDefault="004A13C0" w:rsidP="004A13C0">
      <w:pPr>
        <w:tabs>
          <w:tab w:val="left" w:pos="2604"/>
        </w:tabs>
        <w:jc w:val="center"/>
        <w:rPr>
          <w:sz w:val="28"/>
          <w:szCs w:val="20"/>
        </w:rPr>
      </w:pPr>
      <w:r>
        <w:rPr>
          <w:b/>
          <w:sz w:val="28"/>
          <w:szCs w:val="20"/>
        </w:rPr>
        <w:t>«Учись писать грамотно»</w:t>
      </w:r>
    </w:p>
    <w:p w:rsidR="004A13C0" w:rsidRPr="004A13C0" w:rsidRDefault="004A13C0" w:rsidP="004A13C0">
      <w:pPr>
        <w:tabs>
          <w:tab w:val="left" w:pos="2604"/>
        </w:tabs>
        <w:rPr>
          <w:sz w:val="22"/>
          <w:szCs w:val="20"/>
        </w:rPr>
      </w:pPr>
      <w:proofErr w:type="gramStart"/>
      <w:r>
        <w:rPr>
          <w:sz w:val="26"/>
          <w:szCs w:val="20"/>
          <w:lang w:val="en-US"/>
        </w:rPr>
        <w:t>I</w:t>
      </w:r>
      <w:r>
        <w:rPr>
          <w:sz w:val="26"/>
          <w:szCs w:val="20"/>
        </w:rPr>
        <w:t xml:space="preserve">.  </w:t>
      </w:r>
      <w:r w:rsidRPr="004A13C0">
        <w:rPr>
          <w:sz w:val="26"/>
          <w:szCs w:val="20"/>
        </w:rPr>
        <w:t>Раздел</w:t>
      </w:r>
      <w:proofErr w:type="gramEnd"/>
      <w:r w:rsidRPr="004A13C0">
        <w:rPr>
          <w:sz w:val="26"/>
          <w:szCs w:val="20"/>
        </w:rPr>
        <w:t xml:space="preserve"> </w:t>
      </w:r>
      <w:r w:rsidRPr="004A13C0">
        <w:rPr>
          <w:i/>
          <w:sz w:val="26"/>
          <w:szCs w:val="20"/>
        </w:rPr>
        <w:t xml:space="preserve">(заполняется </w:t>
      </w:r>
      <w:r>
        <w:rPr>
          <w:i/>
          <w:sz w:val="26"/>
          <w:szCs w:val="20"/>
        </w:rPr>
        <w:t>составителем</w:t>
      </w:r>
      <w:r w:rsidRPr="004A13C0">
        <w:rPr>
          <w:i/>
          <w:sz w:val="26"/>
          <w:szCs w:val="20"/>
        </w:rPr>
        <w:t xml:space="preserve"> программы).</w:t>
      </w:r>
    </w:p>
    <w:p w:rsidR="004A13C0" w:rsidRDefault="004A13C0" w:rsidP="004A13C0">
      <w:pPr>
        <w:tabs>
          <w:tab w:val="left" w:pos="2604"/>
        </w:tabs>
        <w:spacing w:line="360" w:lineRule="auto"/>
        <w:rPr>
          <w:sz w:val="28"/>
          <w:szCs w:val="20"/>
          <w:u w:val="single"/>
        </w:rPr>
      </w:pPr>
      <w:r w:rsidRPr="004A13C0">
        <w:rPr>
          <w:sz w:val="28"/>
          <w:szCs w:val="20"/>
        </w:rPr>
        <w:t xml:space="preserve">а) </w:t>
      </w:r>
      <w:r w:rsidRPr="004A13C0">
        <w:rPr>
          <w:sz w:val="28"/>
          <w:szCs w:val="20"/>
          <w:u w:val="single"/>
        </w:rPr>
        <w:t>Горшкова Людмила Петровна, учитель русского языка и литературы высшей квалификационной категории</w:t>
      </w:r>
      <w:r>
        <w:rPr>
          <w:sz w:val="28"/>
          <w:szCs w:val="20"/>
        </w:rPr>
        <w:t xml:space="preserve"> </w:t>
      </w:r>
      <w:r w:rsidRPr="004A13C0">
        <w:rPr>
          <w:sz w:val="28"/>
          <w:szCs w:val="20"/>
          <w:u w:val="single"/>
        </w:rPr>
        <w:t>МБОУ города</w:t>
      </w:r>
      <w:r w:rsidRPr="004A13C0">
        <w:rPr>
          <w:sz w:val="28"/>
          <w:szCs w:val="20"/>
        </w:rPr>
        <w:t xml:space="preserve"> </w:t>
      </w:r>
      <w:r w:rsidRPr="004A13C0">
        <w:rPr>
          <w:sz w:val="28"/>
          <w:szCs w:val="20"/>
          <w:u w:val="single"/>
        </w:rPr>
        <w:t xml:space="preserve">Иркутска СОШ № 80, 664039, г. Иркутск, ул. Пушкина, 64, телефон –8(3952)598388 </w:t>
      </w:r>
    </w:p>
    <w:p w:rsidR="004A13C0" w:rsidRPr="004A13C0" w:rsidRDefault="004A13C0" w:rsidP="004A13C0">
      <w:pPr>
        <w:tabs>
          <w:tab w:val="left" w:pos="2604"/>
        </w:tabs>
        <w:spacing w:line="360" w:lineRule="auto"/>
        <w:rPr>
          <w:i/>
          <w:sz w:val="28"/>
          <w:szCs w:val="20"/>
        </w:rPr>
      </w:pPr>
      <w:r w:rsidRPr="004A13C0">
        <w:rPr>
          <w:sz w:val="28"/>
          <w:szCs w:val="20"/>
        </w:rPr>
        <w:t xml:space="preserve"> </w:t>
      </w:r>
      <w:r w:rsidRPr="004A13C0">
        <w:rPr>
          <w:i/>
          <w:sz w:val="28"/>
          <w:szCs w:val="20"/>
        </w:rPr>
        <w:t>(фамилия, имя, отчество составителя; должность,</w:t>
      </w:r>
      <w:r>
        <w:rPr>
          <w:i/>
          <w:sz w:val="28"/>
          <w:szCs w:val="20"/>
        </w:rPr>
        <w:t xml:space="preserve"> </w:t>
      </w:r>
      <w:r w:rsidRPr="004A13C0">
        <w:rPr>
          <w:i/>
          <w:sz w:val="28"/>
          <w:szCs w:val="20"/>
        </w:rPr>
        <w:t>учреждение, адрес, телефон)</w:t>
      </w:r>
    </w:p>
    <w:p w:rsidR="007C09BA" w:rsidRDefault="004A13C0" w:rsidP="004A13C0">
      <w:pPr>
        <w:tabs>
          <w:tab w:val="left" w:pos="2604"/>
        </w:tabs>
        <w:spacing w:line="360" w:lineRule="auto"/>
        <w:rPr>
          <w:sz w:val="28"/>
          <w:szCs w:val="20"/>
        </w:rPr>
      </w:pPr>
      <w:r w:rsidRPr="004A13C0">
        <w:rPr>
          <w:sz w:val="28"/>
          <w:szCs w:val="20"/>
        </w:rPr>
        <w:t xml:space="preserve">б) Программа элективного курса «Учись писать грамотно» для обучающихся </w:t>
      </w:r>
      <w:r>
        <w:rPr>
          <w:sz w:val="28"/>
          <w:szCs w:val="20"/>
        </w:rPr>
        <w:t>8</w:t>
      </w:r>
      <w:r w:rsidRPr="004A13C0">
        <w:rPr>
          <w:sz w:val="28"/>
          <w:szCs w:val="20"/>
        </w:rPr>
        <w:t>-</w:t>
      </w:r>
      <w:r>
        <w:rPr>
          <w:sz w:val="28"/>
          <w:szCs w:val="20"/>
        </w:rPr>
        <w:t>9</w:t>
      </w:r>
      <w:r w:rsidRPr="004A13C0">
        <w:rPr>
          <w:sz w:val="28"/>
          <w:szCs w:val="20"/>
        </w:rPr>
        <w:t xml:space="preserve"> классов. </w:t>
      </w:r>
      <w:r>
        <w:rPr>
          <w:sz w:val="28"/>
          <w:szCs w:val="20"/>
        </w:rPr>
        <w:t>Предметная</w:t>
      </w:r>
      <w:r w:rsidRPr="004A13C0">
        <w:rPr>
          <w:sz w:val="28"/>
          <w:szCs w:val="20"/>
        </w:rPr>
        <w:t xml:space="preserve"> область «Филология», русский язык и литература, 68 часов</w:t>
      </w:r>
      <w:r>
        <w:rPr>
          <w:sz w:val="28"/>
          <w:szCs w:val="20"/>
        </w:rPr>
        <w:t>, по 34 часа в год.</w:t>
      </w:r>
    </w:p>
    <w:p w:rsidR="004A13C0" w:rsidRPr="004A13C0" w:rsidRDefault="004A13C0" w:rsidP="004A13C0">
      <w:pPr>
        <w:tabs>
          <w:tab w:val="left" w:pos="2604"/>
        </w:tabs>
        <w:spacing w:line="360" w:lineRule="auto"/>
        <w:rPr>
          <w:sz w:val="28"/>
          <w:szCs w:val="20"/>
        </w:rPr>
      </w:pPr>
      <w:r w:rsidRPr="004A13C0">
        <w:rPr>
          <w:sz w:val="28"/>
          <w:szCs w:val="20"/>
        </w:rPr>
        <w:t xml:space="preserve">_____________________________________________________________ </w:t>
      </w:r>
    </w:p>
    <w:p w:rsidR="004A13C0" w:rsidRPr="004A13C0" w:rsidRDefault="004A13C0" w:rsidP="004A13C0">
      <w:pPr>
        <w:tabs>
          <w:tab w:val="left" w:pos="2604"/>
        </w:tabs>
        <w:jc w:val="center"/>
        <w:rPr>
          <w:sz w:val="22"/>
          <w:szCs w:val="20"/>
        </w:rPr>
      </w:pPr>
      <w:r w:rsidRPr="004A13C0">
        <w:t>(</w:t>
      </w:r>
      <w:r w:rsidRPr="004A13C0">
        <w:rPr>
          <w:sz w:val="22"/>
          <w:szCs w:val="20"/>
        </w:rPr>
        <w:t xml:space="preserve">Название программы, </w:t>
      </w:r>
      <w:proofErr w:type="gramStart"/>
      <w:r w:rsidR="007C09BA">
        <w:rPr>
          <w:sz w:val="22"/>
          <w:szCs w:val="20"/>
        </w:rPr>
        <w:t xml:space="preserve">предметная </w:t>
      </w:r>
      <w:r w:rsidRPr="004A13C0">
        <w:rPr>
          <w:sz w:val="22"/>
          <w:szCs w:val="20"/>
        </w:rPr>
        <w:t xml:space="preserve"> область</w:t>
      </w:r>
      <w:proofErr w:type="gramEnd"/>
      <w:r w:rsidRPr="004A13C0">
        <w:rPr>
          <w:sz w:val="22"/>
          <w:szCs w:val="20"/>
        </w:rPr>
        <w:t>, предмет, кол-во часов)</w:t>
      </w:r>
    </w:p>
    <w:p w:rsidR="00A47784" w:rsidRDefault="004A13C0" w:rsidP="004A13C0">
      <w:pPr>
        <w:tabs>
          <w:tab w:val="left" w:pos="2604"/>
        </w:tabs>
        <w:spacing w:line="360" w:lineRule="auto"/>
        <w:rPr>
          <w:sz w:val="28"/>
          <w:szCs w:val="20"/>
        </w:rPr>
      </w:pPr>
      <w:r w:rsidRPr="004A13C0">
        <w:rPr>
          <w:sz w:val="28"/>
          <w:szCs w:val="20"/>
        </w:rPr>
        <w:t xml:space="preserve">в) Элективный курс для обучающихся </w:t>
      </w:r>
      <w:r w:rsidR="007C09BA">
        <w:rPr>
          <w:sz w:val="28"/>
          <w:szCs w:val="20"/>
        </w:rPr>
        <w:t xml:space="preserve">8 </w:t>
      </w:r>
      <w:r w:rsidRPr="004A13C0">
        <w:rPr>
          <w:sz w:val="28"/>
          <w:szCs w:val="20"/>
        </w:rPr>
        <w:t>-</w:t>
      </w:r>
      <w:r w:rsidR="007C09BA">
        <w:rPr>
          <w:sz w:val="28"/>
          <w:szCs w:val="20"/>
        </w:rPr>
        <w:t xml:space="preserve"> 9</w:t>
      </w:r>
      <w:r w:rsidRPr="004A13C0">
        <w:rPr>
          <w:sz w:val="28"/>
          <w:szCs w:val="20"/>
        </w:rPr>
        <w:t xml:space="preserve"> классов общеобразовательных организаций, </w:t>
      </w:r>
      <w:proofErr w:type="spellStart"/>
      <w:r w:rsidR="007C09BA">
        <w:rPr>
          <w:sz w:val="28"/>
          <w:szCs w:val="20"/>
        </w:rPr>
        <w:t>метапредметный</w:t>
      </w:r>
      <w:proofErr w:type="spellEnd"/>
      <w:r w:rsidR="007C09BA">
        <w:rPr>
          <w:sz w:val="28"/>
          <w:szCs w:val="20"/>
        </w:rPr>
        <w:t xml:space="preserve"> и предметный </w:t>
      </w:r>
      <w:r w:rsidRPr="004A13C0">
        <w:rPr>
          <w:sz w:val="28"/>
          <w:szCs w:val="20"/>
        </w:rPr>
        <w:t>элективный курс</w:t>
      </w:r>
      <w:r w:rsidR="007C09BA">
        <w:rPr>
          <w:sz w:val="28"/>
          <w:szCs w:val="20"/>
        </w:rPr>
        <w:t>.</w:t>
      </w:r>
    </w:p>
    <w:p w:rsidR="004A13C0" w:rsidRPr="004A13C0" w:rsidRDefault="004A13C0" w:rsidP="004A13C0">
      <w:pPr>
        <w:tabs>
          <w:tab w:val="left" w:pos="2604"/>
        </w:tabs>
        <w:spacing w:line="360" w:lineRule="auto"/>
        <w:rPr>
          <w:sz w:val="28"/>
          <w:szCs w:val="20"/>
        </w:rPr>
      </w:pPr>
      <w:r w:rsidRPr="004A13C0">
        <w:rPr>
          <w:sz w:val="28"/>
          <w:szCs w:val="20"/>
        </w:rPr>
        <w:t>_______________________________________________________</w:t>
      </w:r>
    </w:p>
    <w:p w:rsidR="004A13C0" w:rsidRPr="004A13C0" w:rsidRDefault="004A13C0" w:rsidP="004A13C0">
      <w:pPr>
        <w:tabs>
          <w:tab w:val="left" w:pos="2604"/>
        </w:tabs>
        <w:jc w:val="center"/>
        <w:rPr>
          <w:sz w:val="22"/>
          <w:szCs w:val="20"/>
        </w:rPr>
      </w:pPr>
      <w:r w:rsidRPr="004A13C0">
        <w:rPr>
          <w:sz w:val="22"/>
          <w:szCs w:val="20"/>
        </w:rPr>
        <w:t>(для каких классов предназначена программа, направленность программы: спецкурс, факультатив, др.)</w:t>
      </w:r>
    </w:p>
    <w:p w:rsidR="00EE7BFD" w:rsidRDefault="004A13C0" w:rsidP="00A47784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 w:rsidRPr="004A13C0">
        <w:rPr>
          <w:sz w:val="28"/>
          <w:szCs w:val="20"/>
        </w:rPr>
        <w:t xml:space="preserve">г) </w:t>
      </w:r>
      <w:r w:rsidR="00EE7BFD">
        <w:rPr>
          <w:sz w:val="28"/>
          <w:szCs w:val="20"/>
        </w:rPr>
        <w:t>Программа будет реализовываться с момента ее утверждения, она заменит программу</w:t>
      </w:r>
      <w:r w:rsidR="00DD42BC">
        <w:rPr>
          <w:sz w:val="28"/>
          <w:szCs w:val="20"/>
        </w:rPr>
        <w:t xml:space="preserve"> авторского элективного курса «Учись писать грамотно», действующую в МБОУ города Иркутска СОШ №80 с 2015 по 2020 учебный годы, в нее внесены коррективы </w:t>
      </w:r>
      <w:proofErr w:type="gramStart"/>
      <w:r w:rsidR="00DD42BC">
        <w:rPr>
          <w:sz w:val="28"/>
          <w:szCs w:val="20"/>
        </w:rPr>
        <w:t>в  связи</w:t>
      </w:r>
      <w:proofErr w:type="gramEnd"/>
      <w:r w:rsidR="00DD42BC">
        <w:rPr>
          <w:sz w:val="28"/>
          <w:szCs w:val="20"/>
        </w:rPr>
        <w:t xml:space="preserve"> с изменением заданий ОГЭ в 9 классе.</w:t>
      </w:r>
    </w:p>
    <w:p w:rsidR="00A47784" w:rsidRPr="00A47784" w:rsidRDefault="00EE7BFD" w:rsidP="00A47784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д)</w:t>
      </w:r>
      <w:r w:rsidR="00DD42BC">
        <w:rPr>
          <w:sz w:val="28"/>
          <w:szCs w:val="20"/>
        </w:rPr>
        <w:t xml:space="preserve"> </w:t>
      </w:r>
      <w:r w:rsidR="007C09BA">
        <w:rPr>
          <w:sz w:val="28"/>
          <w:szCs w:val="20"/>
        </w:rPr>
        <w:t xml:space="preserve">Программа составлена с учетом требований ФГОС ООО, Примерной образовательной программы ООО по русскому языку, </w:t>
      </w:r>
      <w:r w:rsidR="00A47784">
        <w:rPr>
          <w:sz w:val="28"/>
          <w:szCs w:val="20"/>
        </w:rPr>
        <w:t xml:space="preserve">одобренной </w:t>
      </w:r>
      <w:r w:rsidR="00A47784" w:rsidRPr="00A47784">
        <w:rPr>
          <w:sz w:val="28"/>
          <w:szCs w:val="20"/>
        </w:rPr>
        <w:t>Решением</w:t>
      </w:r>
    </w:p>
    <w:p w:rsidR="00A47784" w:rsidRPr="00A47784" w:rsidRDefault="00A47784" w:rsidP="00A47784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 w:rsidRPr="00A47784">
        <w:rPr>
          <w:sz w:val="28"/>
          <w:szCs w:val="20"/>
        </w:rPr>
        <w:t>федерального</w:t>
      </w:r>
      <w:r>
        <w:rPr>
          <w:sz w:val="28"/>
          <w:szCs w:val="20"/>
        </w:rPr>
        <w:t xml:space="preserve"> </w:t>
      </w:r>
      <w:r w:rsidRPr="00A47784">
        <w:rPr>
          <w:sz w:val="28"/>
          <w:szCs w:val="20"/>
        </w:rPr>
        <w:t>учебно-методического</w:t>
      </w:r>
      <w:r>
        <w:rPr>
          <w:sz w:val="28"/>
          <w:szCs w:val="20"/>
        </w:rPr>
        <w:t xml:space="preserve"> </w:t>
      </w:r>
      <w:r w:rsidRPr="00A47784">
        <w:rPr>
          <w:sz w:val="28"/>
          <w:szCs w:val="20"/>
        </w:rPr>
        <w:t>объединения</w:t>
      </w:r>
      <w:r>
        <w:rPr>
          <w:sz w:val="28"/>
          <w:szCs w:val="20"/>
        </w:rPr>
        <w:t xml:space="preserve"> </w:t>
      </w:r>
      <w:r w:rsidRPr="00A47784">
        <w:rPr>
          <w:sz w:val="28"/>
          <w:szCs w:val="20"/>
        </w:rPr>
        <w:t>по</w:t>
      </w:r>
      <w:r>
        <w:rPr>
          <w:sz w:val="28"/>
          <w:szCs w:val="20"/>
        </w:rPr>
        <w:t xml:space="preserve"> </w:t>
      </w:r>
      <w:r w:rsidRPr="00A47784">
        <w:rPr>
          <w:sz w:val="28"/>
          <w:szCs w:val="20"/>
        </w:rPr>
        <w:t>общему</w:t>
      </w:r>
      <w:r>
        <w:rPr>
          <w:sz w:val="28"/>
          <w:szCs w:val="20"/>
        </w:rPr>
        <w:t xml:space="preserve"> </w:t>
      </w:r>
      <w:r w:rsidRPr="00A47784">
        <w:rPr>
          <w:sz w:val="28"/>
          <w:szCs w:val="20"/>
        </w:rPr>
        <w:t>образованию</w:t>
      </w:r>
      <w:r>
        <w:rPr>
          <w:sz w:val="28"/>
          <w:szCs w:val="20"/>
        </w:rPr>
        <w:t xml:space="preserve">, </w:t>
      </w:r>
    </w:p>
    <w:p w:rsidR="00A47784" w:rsidRPr="00A47784" w:rsidRDefault="00A47784" w:rsidP="00EE7BFD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(п</w:t>
      </w:r>
      <w:r w:rsidRPr="00A47784">
        <w:rPr>
          <w:sz w:val="28"/>
          <w:szCs w:val="20"/>
        </w:rPr>
        <w:t>ротокол от 31 января 2018 года №2/18</w:t>
      </w:r>
      <w:r>
        <w:rPr>
          <w:sz w:val="28"/>
          <w:szCs w:val="20"/>
        </w:rPr>
        <w:t>). Цель программы:</w:t>
      </w:r>
      <w:r w:rsidRPr="00A47784">
        <w:rPr>
          <w:sz w:val="28"/>
          <w:szCs w:val="28"/>
        </w:rPr>
        <w:t xml:space="preserve"> </w:t>
      </w:r>
    </w:p>
    <w:p w:rsidR="00EE7BFD" w:rsidRDefault="00EE7BFD" w:rsidP="00D17DA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0ABF">
        <w:rPr>
          <w:sz w:val="28"/>
          <w:szCs w:val="28"/>
        </w:rPr>
        <w:t>оздание условий для овладения русским языком как средством общения;</w:t>
      </w:r>
    </w:p>
    <w:p w:rsidR="00EE7BFD" w:rsidRPr="00EE7BFD" w:rsidRDefault="00EE7BFD" w:rsidP="00D17DA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EE7BFD">
        <w:rPr>
          <w:sz w:val="28"/>
          <w:szCs w:val="28"/>
        </w:rPr>
        <w:t>Системно выстроить работу по подготовке учащихся к выполнению речевых заданий ОГЭ</w:t>
      </w:r>
      <w:r>
        <w:rPr>
          <w:sz w:val="28"/>
          <w:szCs w:val="28"/>
        </w:rPr>
        <w:t>:</w:t>
      </w:r>
    </w:p>
    <w:p w:rsidR="00EE7BFD" w:rsidRPr="00EE7BFD" w:rsidRDefault="00EE7BFD" w:rsidP="00D17DA9">
      <w:pPr>
        <w:pStyle w:val="a5"/>
        <w:numPr>
          <w:ilvl w:val="1"/>
          <w:numId w:val="21"/>
        </w:numPr>
        <w:jc w:val="both"/>
        <w:rPr>
          <w:sz w:val="28"/>
          <w:szCs w:val="28"/>
        </w:rPr>
      </w:pPr>
      <w:r w:rsidRPr="00EE7BFD">
        <w:rPr>
          <w:sz w:val="28"/>
          <w:szCs w:val="28"/>
        </w:rPr>
        <w:t xml:space="preserve">сформировать основные компетенции учащихся: лингвистическую, языковую и коммуникативную; актуализировать работу по созданию текстов сжатого изложения; </w:t>
      </w:r>
    </w:p>
    <w:p w:rsidR="00EE7BFD" w:rsidRPr="00EE7BFD" w:rsidRDefault="00EE7BFD" w:rsidP="00D17DA9">
      <w:pPr>
        <w:pStyle w:val="a5"/>
        <w:numPr>
          <w:ilvl w:val="1"/>
          <w:numId w:val="21"/>
        </w:numPr>
        <w:jc w:val="both"/>
        <w:rPr>
          <w:sz w:val="28"/>
          <w:szCs w:val="28"/>
        </w:rPr>
      </w:pPr>
      <w:r w:rsidRPr="00EE7BFD">
        <w:rPr>
          <w:sz w:val="28"/>
          <w:szCs w:val="28"/>
        </w:rPr>
        <w:t xml:space="preserve">организовать обучение написанию мини-сочинения рассуждения по одному из трёх предложенных вариантов: сочинение-рассуждение на лингвистическую тему, рассуждение-объяснение своего понимания </w:t>
      </w:r>
      <w:r w:rsidRPr="00EE7BFD">
        <w:rPr>
          <w:sz w:val="28"/>
          <w:szCs w:val="28"/>
        </w:rPr>
        <w:lastRenderedPageBreak/>
        <w:t xml:space="preserve">фрагмента исходного текста, рассуждение в процессе объяснения понятия морально-этического содержания. </w:t>
      </w:r>
    </w:p>
    <w:p w:rsidR="00EE7BFD" w:rsidRPr="00E80ABF" w:rsidRDefault="00EE7BFD" w:rsidP="00D17DA9">
      <w:pPr>
        <w:numPr>
          <w:ilvl w:val="0"/>
          <w:numId w:val="11"/>
        </w:num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7BFD">
        <w:rPr>
          <w:sz w:val="28"/>
          <w:szCs w:val="28"/>
        </w:rPr>
        <w:t>азвитее орфографической и пунктуационной зоркости</w:t>
      </w:r>
      <w:r>
        <w:rPr>
          <w:sz w:val="28"/>
          <w:szCs w:val="28"/>
        </w:rPr>
        <w:t>.</w:t>
      </w:r>
    </w:p>
    <w:p w:rsidR="00EE7BFD" w:rsidRDefault="00EE7BFD" w:rsidP="00A47784">
      <w:pPr>
        <w:tabs>
          <w:tab w:val="left" w:pos="360"/>
          <w:tab w:val="left" w:pos="2604"/>
        </w:tabs>
        <w:spacing w:line="360" w:lineRule="auto"/>
        <w:rPr>
          <w:i/>
          <w:szCs w:val="20"/>
        </w:rPr>
      </w:pPr>
      <w:r w:rsidRPr="00EE7BFD">
        <w:rPr>
          <w:i/>
          <w:szCs w:val="20"/>
        </w:rPr>
        <w:t>(авторская оценка программы, на базе каких образовательных программ, пособий составлена)</w:t>
      </w:r>
    </w:p>
    <w:p w:rsidR="00DD42BC" w:rsidRPr="00DD42BC" w:rsidRDefault="00DD42BC" w:rsidP="00A47784">
      <w:pPr>
        <w:tabs>
          <w:tab w:val="left" w:pos="360"/>
          <w:tab w:val="left" w:pos="2604"/>
        </w:tabs>
        <w:spacing w:line="360" w:lineRule="auto"/>
        <w:rPr>
          <w:szCs w:val="20"/>
        </w:rPr>
      </w:pPr>
      <w:r w:rsidRPr="00DD42BC">
        <w:rPr>
          <w:sz w:val="28"/>
          <w:szCs w:val="20"/>
          <w:lang w:val="en-US"/>
        </w:rPr>
        <w:t>II</w:t>
      </w:r>
      <w:r w:rsidRPr="00DD42BC">
        <w:rPr>
          <w:sz w:val="28"/>
          <w:szCs w:val="20"/>
        </w:rPr>
        <w:t xml:space="preserve">.Раздел </w:t>
      </w:r>
      <w:r>
        <w:rPr>
          <w:szCs w:val="20"/>
        </w:rPr>
        <w:t>(заполняется администрацией образовательной организации)</w:t>
      </w:r>
    </w:p>
    <w:p w:rsidR="00DD42BC" w:rsidRDefault="004568EF" w:rsidP="004568EF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 w:rsidRPr="004568EF">
        <w:rPr>
          <w:sz w:val="28"/>
          <w:szCs w:val="20"/>
        </w:rPr>
        <w:t xml:space="preserve"> </w:t>
      </w:r>
      <w:r w:rsidR="00DD42BC">
        <w:rPr>
          <w:sz w:val="28"/>
          <w:szCs w:val="20"/>
        </w:rPr>
        <w:t>Программа</w:t>
      </w:r>
      <w:r w:rsidR="004A13C0" w:rsidRPr="004A13C0">
        <w:rPr>
          <w:sz w:val="28"/>
          <w:szCs w:val="20"/>
        </w:rPr>
        <w:t xml:space="preserve"> «Учи</w:t>
      </w:r>
      <w:r w:rsidR="00380FE4">
        <w:rPr>
          <w:sz w:val="28"/>
          <w:szCs w:val="20"/>
        </w:rPr>
        <w:t>сь</w:t>
      </w:r>
      <w:r w:rsidR="004A13C0" w:rsidRPr="004A13C0">
        <w:rPr>
          <w:sz w:val="28"/>
          <w:szCs w:val="20"/>
        </w:rPr>
        <w:t xml:space="preserve"> писать </w:t>
      </w:r>
      <w:proofErr w:type="gramStart"/>
      <w:r w:rsidR="00DD42BC">
        <w:rPr>
          <w:sz w:val="28"/>
          <w:szCs w:val="20"/>
        </w:rPr>
        <w:t>грамотно</w:t>
      </w:r>
      <w:r w:rsidR="004A13C0" w:rsidRPr="004A13C0">
        <w:rPr>
          <w:sz w:val="28"/>
          <w:szCs w:val="20"/>
        </w:rPr>
        <w:t xml:space="preserve">»  </w:t>
      </w:r>
      <w:r w:rsidR="00DD42BC">
        <w:rPr>
          <w:sz w:val="28"/>
          <w:szCs w:val="20"/>
        </w:rPr>
        <w:t xml:space="preserve"> </w:t>
      </w:r>
      <w:proofErr w:type="gramEnd"/>
      <w:r w:rsidR="00DD42BC">
        <w:rPr>
          <w:sz w:val="28"/>
          <w:szCs w:val="20"/>
        </w:rPr>
        <w:t>утверждена решением НМС школы (</w:t>
      </w:r>
      <w:r w:rsidR="00DD42BC" w:rsidRPr="00DD42BC">
        <w:rPr>
          <w:color w:val="FF0000"/>
          <w:sz w:val="28"/>
          <w:szCs w:val="20"/>
        </w:rPr>
        <w:t>от  2020 года, протокол № )</w:t>
      </w:r>
      <w:r w:rsidR="00DD42BC">
        <w:rPr>
          <w:color w:val="FF0000"/>
          <w:sz w:val="28"/>
          <w:szCs w:val="20"/>
        </w:rPr>
        <w:t xml:space="preserve"> </w:t>
      </w:r>
      <w:r w:rsidR="00DD42BC" w:rsidRPr="00DD42BC">
        <w:rPr>
          <w:sz w:val="28"/>
          <w:szCs w:val="20"/>
        </w:rPr>
        <w:t>и используется в школе</w:t>
      </w:r>
      <w:r w:rsidR="00DD42BC">
        <w:rPr>
          <w:sz w:val="28"/>
          <w:szCs w:val="20"/>
        </w:rPr>
        <w:t xml:space="preserve"> </w:t>
      </w:r>
      <w:r w:rsidR="00380FE4">
        <w:rPr>
          <w:sz w:val="28"/>
          <w:szCs w:val="20"/>
        </w:rPr>
        <w:t xml:space="preserve">и городе </w:t>
      </w:r>
      <w:r w:rsidR="00DD42BC">
        <w:rPr>
          <w:sz w:val="28"/>
          <w:szCs w:val="20"/>
        </w:rPr>
        <w:t>с сентября 2015 года.</w:t>
      </w:r>
    </w:p>
    <w:p w:rsidR="00DD42BC" w:rsidRDefault="00DD42BC" w:rsidP="004568EF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В настоящее время программа имеет особую актуальность, так как позволяет организовать </w:t>
      </w:r>
      <w:r w:rsidRPr="00DD42BC">
        <w:rPr>
          <w:sz w:val="28"/>
          <w:szCs w:val="20"/>
        </w:rPr>
        <w:t>системн</w:t>
      </w:r>
      <w:r>
        <w:rPr>
          <w:sz w:val="28"/>
          <w:szCs w:val="20"/>
        </w:rPr>
        <w:t xml:space="preserve">ую </w:t>
      </w:r>
      <w:r w:rsidRPr="00DD42BC">
        <w:rPr>
          <w:sz w:val="28"/>
          <w:szCs w:val="20"/>
        </w:rPr>
        <w:t>подготовк</w:t>
      </w:r>
      <w:r>
        <w:rPr>
          <w:sz w:val="28"/>
          <w:szCs w:val="20"/>
        </w:rPr>
        <w:t>у</w:t>
      </w:r>
      <w:r w:rsidRPr="00DD42BC">
        <w:rPr>
          <w:sz w:val="28"/>
          <w:szCs w:val="20"/>
        </w:rPr>
        <w:t xml:space="preserve"> учащихся </w:t>
      </w:r>
      <w:r>
        <w:rPr>
          <w:sz w:val="28"/>
          <w:szCs w:val="20"/>
        </w:rPr>
        <w:t>8</w:t>
      </w:r>
      <w:r w:rsidRPr="00DD42BC">
        <w:rPr>
          <w:sz w:val="28"/>
          <w:szCs w:val="20"/>
        </w:rPr>
        <w:t>-9 классов к выполнению речевых заданий ОГЭ</w:t>
      </w:r>
      <w:r w:rsidRPr="00DD42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 использованием </w:t>
      </w:r>
      <w:r w:rsidRPr="00DD42BC">
        <w:rPr>
          <w:sz w:val="28"/>
          <w:szCs w:val="20"/>
        </w:rPr>
        <w:t xml:space="preserve">продуктивных приёмов совершенствования речевой деятельности учащихся в процессе обучения сжатому изложению и сочинению-рассуждению и организации системной работы на уроках на основе их применения таким образом, чтобы планомерно и </w:t>
      </w:r>
      <w:proofErr w:type="spellStart"/>
      <w:r w:rsidRPr="00DD42BC">
        <w:rPr>
          <w:sz w:val="28"/>
          <w:szCs w:val="20"/>
        </w:rPr>
        <w:t>рассредоточенно</w:t>
      </w:r>
      <w:proofErr w:type="spellEnd"/>
      <w:r w:rsidRPr="00DD42BC">
        <w:rPr>
          <w:sz w:val="28"/>
          <w:szCs w:val="20"/>
        </w:rPr>
        <w:t xml:space="preserve"> готовить учащихся к выполнению речевых заданий </w:t>
      </w:r>
      <w:r>
        <w:rPr>
          <w:sz w:val="28"/>
          <w:szCs w:val="20"/>
        </w:rPr>
        <w:t xml:space="preserve">в восьмом и </w:t>
      </w:r>
      <w:r w:rsidRPr="00DD42BC">
        <w:rPr>
          <w:sz w:val="28"/>
          <w:szCs w:val="20"/>
        </w:rPr>
        <w:t xml:space="preserve"> девят</w:t>
      </w:r>
      <w:r>
        <w:rPr>
          <w:sz w:val="28"/>
          <w:szCs w:val="20"/>
        </w:rPr>
        <w:t>ом</w:t>
      </w:r>
      <w:r w:rsidRPr="00DD42BC">
        <w:rPr>
          <w:sz w:val="28"/>
          <w:szCs w:val="20"/>
        </w:rPr>
        <w:t xml:space="preserve"> класс</w:t>
      </w:r>
      <w:r>
        <w:rPr>
          <w:sz w:val="28"/>
          <w:szCs w:val="20"/>
        </w:rPr>
        <w:t>ах</w:t>
      </w:r>
      <w:r w:rsidRPr="00DD42BC">
        <w:rPr>
          <w:sz w:val="28"/>
          <w:szCs w:val="20"/>
        </w:rPr>
        <w:t>.</w:t>
      </w:r>
      <w:r w:rsidR="00380FE4">
        <w:rPr>
          <w:sz w:val="28"/>
          <w:szCs w:val="20"/>
        </w:rPr>
        <w:t xml:space="preserve"> </w:t>
      </w:r>
      <w:proofErr w:type="gramStart"/>
      <w:r w:rsidR="00380FE4">
        <w:rPr>
          <w:sz w:val="28"/>
          <w:szCs w:val="20"/>
        </w:rPr>
        <w:t>Кроме того</w:t>
      </w:r>
      <w:proofErr w:type="gramEnd"/>
      <w:r w:rsidR="00380FE4">
        <w:rPr>
          <w:sz w:val="28"/>
          <w:szCs w:val="20"/>
        </w:rPr>
        <w:t xml:space="preserve"> программа направлена как на достижение предметных, так и </w:t>
      </w:r>
      <w:proofErr w:type="spellStart"/>
      <w:r w:rsidR="00380FE4">
        <w:rPr>
          <w:sz w:val="28"/>
          <w:szCs w:val="20"/>
        </w:rPr>
        <w:t>метапредметных</w:t>
      </w:r>
      <w:proofErr w:type="spellEnd"/>
      <w:r w:rsidR="00380FE4">
        <w:rPr>
          <w:sz w:val="28"/>
          <w:szCs w:val="20"/>
        </w:rPr>
        <w:t xml:space="preserve"> результатов.</w:t>
      </w:r>
    </w:p>
    <w:p w:rsidR="00380FE4" w:rsidRDefault="00380FE4" w:rsidP="004568EF">
      <w:pPr>
        <w:pBdr>
          <w:bottom w:val="single" w:sz="12" w:space="1" w:color="auto"/>
        </w:pBd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Программа </w:t>
      </w:r>
      <w:r w:rsidRPr="00380FE4">
        <w:rPr>
          <w:sz w:val="28"/>
          <w:szCs w:val="20"/>
        </w:rPr>
        <w:t>«Учись писать грамотно»</w:t>
      </w:r>
      <w:r>
        <w:rPr>
          <w:sz w:val="28"/>
          <w:szCs w:val="20"/>
        </w:rPr>
        <w:t xml:space="preserve"> для 8 – 9 классов рекомендована для внесения в информационный банк муниципального уровня.</w:t>
      </w:r>
    </w:p>
    <w:p w:rsidR="00380FE4" w:rsidRPr="00380FE4" w:rsidRDefault="00380FE4" w:rsidP="00380FE4">
      <w:pPr>
        <w:tabs>
          <w:tab w:val="left" w:pos="360"/>
          <w:tab w:val="left" w:pos="2604"/>
        </w:tabs>
        <w:spacing w:line="360" w:lineRule="auto"/>
        <w:jc w:val="center"/>
        <w:rPr>
          <w:i/>
          <w:szCs w:val="20"/>
        </w:rPr>
      </w:pPr>
      <w:r w:rsidRPr="00380FE4">
        <w:rPr>
          <w:i/>
          <w:szCs w:val="20"/>
        </w:rPr>
        <w:t>(оценка программы администрацией ОО, её востребованность в ОО рекомендация для внесения в информационный банк муниципального уровня)</w:t>
      </w:r>
    </w:p>
    <w:p w:rsidR="00380FE4" w:rsidRDefault="00380FE4" w:rsidP="004568EF">
      <w:pPr>
        <w:tabs>
          <w:tab w:val="left" w:pos="360"/>
          <w:tab w:val="left" w:pos="2604"/>
        </w:tabs>
        <w:spacing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Руководитель МБОУ </w:t>
      </w:r>
      <w:proofErr w:type="spellStart"/>
      <w:r>
        <w:rPr>
          <w:sz w:val="28"/>
          <w:szCs w:val="20"/>
        </w:rPr>
        <w:t>г.Иркутска</w:t>
      </w:r>
      <w:proofErr w:type="spellEnd"/>
      <w:r>
        <w:rPr>
          <w:sz w:val="28"/>
          <w:szCs w:val="20"/>
        </w:rPr>
        <w:t xml:space="preserve"> СОШ №80                                            Горшкова Л.П.</w:t>
      </w:r>
    </w:p>
    <w:p w:rsidR="00380FE4" w:rsidRDefault="00380FE4" w:rsidP="00380FE4">
      <w:pPr>
        <w:tabs>
          <w:tab w:val="left" w:pos="360"/>
          <w:tab w:val="left" w:pos="2604"/>
        </w:tabs>
        <w:spacing w:line="360" w:lineRule="auto"/>
        <w:jc w:val="right"/>
        <w:rPr>
          <w:sz w:val="28"/>
          <w:szCs w:val="20"/>
        </w:rPr>
      </w:pPr>
      <w:r>
        <w:rPr>
          <w:sz w:val="28"/>
          <w:szCs w:val="20"/>
        </w:rPr>
        <w:t>15.06.2020</w:t>
      </w:r>
    </w:p>
    <w:p w:rsidR="00380FE4" w:rsidRDefault="00380FE4" w:rsidP="00380FE4">
      <w:pPr>
        <w:tabs>
          <w:tab w:val="left" w:pos="360"/>
          <w:tab w:val="left" w:pos="2604"/>
        </w:tabs>
        <w:spacing w:line="360" w:lineRule="auto"/>
        <w:rPr>
          <w:i/>
          <w:szCs w:val="20"/>
        </w:rPr>
      </w:pP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 xml:space="preserve">. Раздел </w:t>
      </w:r>
      <w:r w:rsidRPr="00380FE4">
        <w:rPr>
          <w:i/>
          <w:szCs w:val="20"/>
        </w:rPr>
        <w:t>(заполняется методической службой г. Иркутска)</w:t>
      </w:r>
    </w:p>
    <w:p w:rsidR="00380FE4" w:rsidRDefault="00380FE4" w:rsidP="00380FE4">
      <w:pPr>
        <w:tabs>
          <w:tab w:val="left" w:pos="360"/>
          <w:tab w:val="left" w:pos="2604"/>
        </w:tabs>
        <w:spacing w:line="360" w:lineRule="auto"/>
        <w:rPr>
          <w:sz w:val="32"/>
          <w:szCs w:val="20"/>
        </w:rPr>
      </w:pPr>
      <w:r w:rsidRPr="00380FE4">
        <w:rPr>
          <w:sz w:val="32"/>
          <w:szCs w:val="20"/>
        </w:rPr>
        <w:t>Программа зарегистрирована</w:t>
      </w:r>
      <w:r>
        <w:rPr>
          <w:sz w:val="32"/>
          <w:szCs w:val="20"/>
        </w:rPr>
        <w:t xml:space="preserve"> в МКУ «ИМЦРО», дата регистрации____________, регистр №________</w:t>
      </w:r>
    </w:p>
    <w:p w:rsidR="00380FE4" w:rsidRDefault="00380FE4" w:rsidP="00380FE4">
      <w:pPr>
        <w:tabs>
          <w:tab w:val="left" w:pos="360"/>
          <w:tab w:val="left" w:pos="2604"/>
        </w:tabs>
        <w:spacing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Рассмотрено предложение ОО, программа рекомендована для включения в муниципальный банк программ с целью использования в образовательной деятельности педагогическими работниками ОО </w:t>
      </w:r>
      <w:proofErr w:type="spellStart"/>
      <w:r>
        <w:rPr>
          <w:sz w:val="32"/>
          <w:szCs w:val="20"/>
        </w:rPr>
        <w:t>г.Иркутска</w:t>
      </w:r>
      <w:proofErr w:type="spellEnd"/>
    </w:p>
    <w:p w:rsidR="00380FE4" w:rsidRDefault="00380FE4" w:rsidP="00380FE4">
      <w:pPr>
        <w:tabs>
          <w:tab w:val="left" w:pos="360"/>
          <w:tab w:val="left" w:pos="2604"/>
        </w:tabs>
        <w:spacing w:line="360" w:lineRule="auto"/>
        <w:rPr>
          <w:sz w:val="32"/>
          <w:szCs w:val="20"/>
        </w:rPr>
      </w:pPr>
      <w:r>
        <w:rPr>
          <w:sz w:val="32"/>
          <w:szCs w:val="20"/>
        </w:rPr>
        <w:t>Протокол НМС МКУ «ИМЦРО» №___________от___________________</w:t>
      </w:r>
    </w:p>
    <w:p w:rsidR="00380FE4" w:rsidRPr="00380FE4" w:rsidRDefault="00E116F4" w:rsidP="00380FE4">
      <w:pPr>
        <w:tabs>
          <w:tab w:val="left" w:pos="360"/>
          <w:tab w:val="left" w:pos="2604"/>
        </w:tabs>
        <w:spacing w:line="360" w:lineRule="auto"/>
        <w:rPr>
          <w:sz w:val="32"/>
          <w:szCs w:val="20"/>
        </w:rPr>
      </w:pPr>
      <w:r>
        <w:rPr>
          <w:sz w:val="32"/>
          <w:szCs w:val="20"/>
        </w:rPr>
        <w:t>Директор МКУ «</w:t>
      </w:r>
      <w:proofErr w:type="gramStart"/>
      <w:r>
        <w:rPr>
          <w:sz w:val="32"/>
          <w:szCs w:val="20"/>
        </w:rPr>
        <w:t>ИМЦРО»_</w:t>
      </w:r>
      <w:proofErr w:type="gramEnd"/>
      <w:r>
        <w:rPr>
          <w:sz w:val="32"/>
          <w:szCs w:val="20"/>
        </w:rPr>
        <w:t>_________/____________»__»___2020 г.</w:t>
      </w:r>
    </w:p>
    <w:p w:rsidR="00C84A92" w:rsidRPr="00C84A92" w:rsidRDefault="00C84A92" w:rsidP="00C84A92">
      <w:pPr>
        <w:contextualSpacing/>
        <w:jc w:val="center"/>
        <w:rPr>
          <w:b/>
        </w:rPr>
      </w:pPr>
      <w:r w:rsidRPr="00C84A92">
        <w:rPr>
          <w:b/>
        </w:rPr>
        <w:lastRenderedPageBreak/>
        <w:t>ОГЛАВЛЕНИЕ</w:t>
      </w:r>
    </w:p>
    <w:p w:rsidR="00C84A92" w:rsidRPr="00C84A92" w:rsidRDefault="00C84A92" w:rsidP="00C84A92">
      <w:pPr>
        <w:contextualSpacing/>
        <w:jc w:val="center"/>
        <w:rPr>
          <w:b/>
        </w:rPr>
      </w:pPr>
    </w:p>
    <w:p w:rsidR="00C84A92" w:rsidRPr="00C84A92" w:rsidRDefault="00C84A92" w:rsidP="00C84A92">
      <w:pPr>
        <w:contextualSpacing/>
        <w:jc w:val="center"/>
        <w:rPr>
          <w:b/>
        </w:rPr>
      </w:pPr>
    </w:p>
    <w:p w:rsidR="00C84A92" w:rsidRPr="008C1FB9" w:rsidRDefault="00C84A92" w:rsidP="008C1FB9">
      <w:pPr>
        <w:contextualSpacing/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8C1FB9" w:rsidRPr="008C1FB9" w:rsidTr="008C1FB9">
        <w:tc>
          <w:tcPr>
            <w:tcW w:w="7479" w:type="dxa"/>
          </w:tcPr>
          <w:p w:rsidR="008C1FB9" w:rsidRPr="008C1FB9" w:rsidRDefault="008C1FB9" w:rsidP="008C1FB9">
            <w:pPr>
              <w:contextualSpacing/>
              <w:jc w:val="center"/>
              <w:rPr>
                <w:b/>
              </w:rPr>
            </w:pPr>
            <w:r w:rsidRPr="008C1FB9">
              <w:rPr>
                <w:b/>
              </w:rPr>
              <w:t>Разделы программы</w:t>
            </w:r>
          </w:p>
        </w:tc>
        <w:tc>
          <w:tcPr>
            <w:tcW w:w="1872" w:type="dxa"/>
          </w:tcPr>
          <w:p w:rsidR="008C1FB9" w:rsidRPr="008C1FB9" w:rsidRDefault="008C1FB9" w:rsidP="008C1FB9">
            <w:pPr>
              <w:contextualSpacing/>
              <w:jc w:val="center"/>
              <w:rPr>
                <w:b/>
              </w:rPr>
            </w:pPr>
            <w:r w:rsidRPr="008C1FB9">
              <w:rPr>
                <w:b/>
              </w:rPr>
              <w:t>Стр.</w:t>
            </w:r>
          </w:p>
        </w:tc>
      </w:tr>
      <w:tr w:rsidR="00C84A92" w:rsidRPr="00C84A92" w:rsidTr="008C1FB9">
        <w:tc>
          <w:tcPr>
            <w:tcW w:w="7479" w:type="dxa"/>
          </w:tcPr>
          <w:p w:rsidR="00C84A92" w:rsidRPr="00C84A92" w:rsidRDefault="00D51F25" w:rsidP="00C84A92">
            <w:pPr>
              <w:contextualSpacing/>
            </w:pPr>
            <w:r>
              <w:t>Пояснительная записка:</w:t>
            </w:r>
          </w:p>
        </w:tc>
        <w:tc>
          <w:tcPr>
            <w:tcW w:w="1872" w:type="dxa"/>
          </w:tcPr>
          <w:p w:rsidR="00C84A92" w:rsidRPr="00C84A92" w:rsidRDefault="00D51F25" w:rsidP="00C84A92">
            <w:pPr>
              <w:contextualSpacing/>
              <w:jc w:val="center"/>
            </w:pPr>
            <w:r>
              <w:t>5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D51F25" w:rsidP="00D51F25">
            <w:pPr>
              <w:pStyle w:val="a5"/>
              <w:numPr>
                <w:ilvl w:val="0"/>
                <w:numId w:val="11"/>
              </w:numPr>
            </w:pPr>
            <w:r>
              <w:t>Актуальность программы</w:t>
            </w:r>
          </w:p>
        </w:tc>
        <w:tc>
          <w:tcPr>
            <w:tcW w:w="1872" w:type="dxa"/>
          </w:tcPr>
          <w:p w:rsidR="00D51F25" w:rsidRDefault="00D51F25" w:rsidP="00C84A92">
            <w:pPr>
              <w:contextualSpacing/>
              <w:jc w:val="center"/>
            </w:pPr>
            <w:r>
              <w:t>5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D51F25" w:rsidP="00D51F25">
            <w:pPr>
              <w:pStyle w:val="a5"/>
              <w:numPr>
                <w:ilvl w:val="0"/>
                <w:numId w:val="11"/>
              </w:numPr>
            </w:pPr>
            <w:r>
              <w:t>Общая характеристика элективного курса</w:t>
            </w:r>
          </w:p>
        </w:tc>
        <w:tc>
          <w:tcPr>
            <w:tcW w:w="1872" w:type="dxa"/>
          </w:tcPr>
          <w:p w:rsidR="00D51F25" w:rsidRDefault="00D51F25" w:rsidP="00C84A92">
            <w:pPr>
              <w:contextualSpacing/>
              <w:jc w:val="center"/>
            </w:pPr>
            <w:r>
              <w:t>6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D51F25" w:rsidP="00D51F25">
            <w:pPr>
              <w:pStyle w:val="a5"/>
              <w:numPr>
                <w:ilvl w:val="0"/>
                <w:numId w:val="11"/>
              </w:numPr>
            </w:pPr>
            <w:r>
              <w:t xml:space="preserve">Место </w:t>
            </w:r>
            <w:r w:rsidRPr="00D51F25">
              <w:t>элективного курса</w:t>
            </w:r>
            <w:r>
              <w:t xml:space="preserve"> в учебном плане</w:t>
            </w:r>
          </w:p>
        </w:tc>
        <w:tc>
          <w:tcPr>
            <w:tcW w:w="1872" w:type="dxa"/>
          </w:tcPr>
          <w:p w:rsidR="00D51F25" w:rsidRDefault="00D51F25" w:rsidP="00C84A92">
            <w:pPr>
              <w:contextualSpacing/>
              <w:jc w:val="center"/>
            </w:pPr>
            <w:r>
              <w:t>6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D51F25" w:rsidP="00D51F25">
            <w:pPr>
              <w:pStyle w:val="a5"/>
              <w:numPr>
                <w:ilvl w:val="0"/>
                <w:numId w:val="11"/>
              </w:numPr>
            </w:pPr>
            <w:r>
              <w:t>Методологические положения</w:t>
            </w:r>
          </w:p>
        </w:tc>
        <w:tc>
          <w:tcPr>
            <w:tcW w:w="1872" w:type="dxa"/>
          </w:tcPr>
          <w:p w:rsidR="00D51F25" w:rsidRDefault="00D51F25" w:rsidP="00C84A92">
            <w:pPr>
              <w:contextualSpacing/>
              <w:jc w:val="center"/>
            </w:pPr>
            <w:r>
              <w:t>6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D51F25" w:rsidP="00D51F25">
            <w:pPr>
              <w:pStyle w:val="a5"/>
              <w:numPr>
                <w:ilvl w:val="0"/>
                <w:numId w:val="11"/>
              </w:numPr>
            </w:pPr>
            <w:r>
              <w:t>Основные принципы</w:t>
            </w:r>
          </w:p>
        </w:tc>
        <w:tc>
          <w:tcPr>
            <w:tcW w:w="1872" w:type="dxa"/>
          </w:tcPr>
          <w:p w:rsidR="00D51F25" w:rsidRDefault="0050699B" w:rsidP="00C84A92">
            <w:pPr>
              <w:contextualSpacing/>
              <w:jc w:val="center"/>
            </w:pPr>
            <w:r>
              <w:t>1</w:t>
            </w:r>
            <w:r w:rsidR="00D51F25">
              <w:t>6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50699B" w:rsidP="00D51F25">
            <w:pPr>
              <w:contextualSpacing/>
            </w:pPr>
            <w:r w:rsidRPr="0050699B">
              <w:t>Планируемые результаты</w:t>
            </w:r>
          </w:p>
        </w:tc>
        <w:tc>
          <w:tcPr>
            <w:tcW w:w="1872" w:type="dxa"/>
          </w:tcPr>
          <w:p w:rsidR="00D51F25" w:rsidRDefault="0050699B" w:rsidP="00C84A92">
            <w:pPr>
              <w:contextualSpacing/>
              <w:jc w:val="center"/>
            </w:pPr>
            <w:r>
              <w:t>16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50699B" w:rsidP="00D51F25">
            <w:pPr>
              <w:contextualSpacing/>
            </w:pPr>
            <w:r>
              <w:t xml:space="preserve">Цели </w:t>
            </w:r>
            <w:r w:rsidR="00D51F25" w:rsidRPr="0050699B">
              <w:t>элективного курса</w:t>
            </w:r>
          </w:p>
        </w:tc>
        <w:tc>
          <w:tcPr>
            <w:tcW w:w="1872" w:type="dxa"/>
          </w:tcPr>
          <w:p w:rsidR="00D51F25" w:rsidRDefault="0050699B" w:rsidP="00C84A92">
            <w:pPr>
              <w:contextualSpacing/>
              <w:jc w:val="center"/>
            </w:pPr>
            <w:r>
              <w:t>19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50699B" w:rsidP="00D51F25">
            <w:pPr>
              <w:contextualSpacing/>
            </w:pPr>
            <w:r>
              <w:t xml:space="preserve">Задачи </w:t>
            </w:r>
            <w:r w:rsidR="00D51F25" w:rsidRPr="0050699B">
              <w:t>элективного курса</w:t>
            </w:r>
          </w:p>
        </w:tc>
        <w:tc>
          <w:tcPr>
            <w:tcW w:w="1872" w:type="dxa"/>
          </w:tcPr>
          <w:p w:rsidR="00D51F25" w:rsidRDefault="0050699B" w:rsidP="00C84A92">
            <w:pPr>
              <w:contextualSpacing/>
              <w:jc w:val="center"/>
            </w:pPr>
            <w:r>
              <w:t>20</w:t>
            </w:r>
          </w:p>
        </w:tc>
      </w:tr>
      <w:tr w:rsidR="00D51F25" w:rsidRPr="00C84A92" w:rsidTr="008C1FB9">
        <w:tc>
          <w:tcPr>
            <w:tcW w:w="7479" w:type="dxa"/>
          </w:tcPr>
          <w:p w:rsidR="00D51F25" w:rsidRDefault="0050699B" w:rsidP="00D51F25">
            <w:pPr>
              <w:contextualSpacing/>
            </w:pPr>
            <w:r w:rsidRPr="0050699B">
              <w:t>Содержание элективного курса</w:t>
            </w:r>
          </w:p>
        </w:tc>
        <w:tc>
          <w:tcPr>
            <w:tcW w:w="1872" w:type="dxa"/>
          </w:tcPr>
          <w:p w:rsidR="00D51F25" w:rsidRDefault="0050699B" w:rsidP="00C84A92">
            <w:pPr>
              <w:contextualSpacing/>
              <w:jc w:val="center"/>
            </w:pPr>
            <w:r>
              <w:t>20</w:t>
            </w:r>
          </w:p>
        </w:tc>
      </w:tr>
      <w:tr w:rsidR="00C84A92" w:rsidRPr="00C84A92" w:rsidTr="008C1FB9">
        <w:tc>
          <w:tcPr>
            <w:tcW w:w="7479" w:type="dxa"/>
          </w:tcPr>
          <w:p w:rsidR="00C84A92" w:rsidRPr="00C84A92" w:rsidRDefault="00C84A92" w:rsidP="00C84A92">
            <w:pPr>
              <w:contextualSpacing/>
            </w:pPr>
            <w:r w:rsidRPr="00C84A92">
              <w:t xml:space="preserve">Структура </w:t>
            </w:r>
            <w:r w:rsidR="0050699B" w:rsidRPr="0050699B">
              <w:t xml:space="preserve">элективного </w:t>
            </w:r>
            <w:r w:rsidRPr="00C84A92">
              <w:t>курса</w:t>
            </w:r>
          </w:p>
        </w:tc>
        <w:tc>
          <w:tcPr>
            <w:tcW w:w="1872" w:type="dxa"/>
          </w:tcPr>
          <w:p w:rsidR="00C84A92" w:rsidRPr="00C84A92" w:rsidRDefault="0050699B" w:rsidP="00C84A92">
            <w:pPr>
              <w:contextualSpacing/>
              <w:jc w:val="center"/>
            </w:pPr>
            <w:r>
              <w:t>21</w:t>
            </w:r>
          </w:p>
        </w:tc>
      </w:tr>
      <w:tr w:rsidR="00C84A92" w:rsidRPr="00C84A92" w:rsidTr="008C1FB9">
        <w:tc>
          <w:tcPr>
            <w:tcW w:w="7479" w:type="dxa"/>
          </w:tcPr>
          <w:p w:rsidR="00C84A92" w:rsidRPr="00C84A92" w:rsidRDefault="0050699B" w:rsidP="00C84A92">
            <w:pPr>
              <w:contextualSpacing/>
            </w:pPr>
            <w:r>
              <w:t>Календарно-тематическое планирование</w:t>
            </w:r>
          </w:p>
        </w:tc>
        <w:tc>
          <w:tcPr>
            <w:tcW w:w="1872" w:type="dxa"/>
          </w:tcPr>
          <w:p w:rsidR="00C84A92" w:rsidRPr="00C84A92" w:rsidRDefault="0050699B" w:rsidP="00C84A92">
            <w:pPr>
              <w:contextualSpacing/>
              <w:jc w:val="center"/>
            </w:pPr>
            <w:r>
              <w:t>24</w:t>
            </w:r>
          </w:p>
        </w:tc>
      </w:tr>
      <w:tr w:rsidR="00C84A92" w:rsidRPr="00C84A92" w:rsidTr="008C1FB9">
        <w:tc>
          <w:tcPr>
            <w:tcW w:w="7479" w:type="dxa"/>
          </w:tcPr>
          <w:p w:rsidR="00C84A92" w:rsidRPr="00C84A92" w:rsidRDefault="00C84A92" w:rsidP="0050699B">
            <w:pPr>
              <w:contextualSpacing/>
            </w:pPr>
            <w:r w:rsidRPr="00C84A92">
              <w:t xml:space="preserve">Система оценки </w:t>
            </w:r>
            <w:r w:rsidR="0050699B">
              <w:t>результатов учащихся</w:t>
            </w:r>
          </w:p>
        </w:tc>
        <w:tc>
          <w:tcPr>
            <w:tcW w:w="1872" w:type="dxa"/>
          </w:tcPr>
          <w:p w:rsidR="00C84A92" w:rsidRPr="00C84A92" w:rsidRDefault="0050699B" w:rsidP="00C84A92">
            <w:pPr>
              <w:contextualSpacing/>
              <w:jc w:val="center"/>
            </w:pPr>
            <w:r>
              <w:t>44</w:t>
            </w:r>
          </w:p>
        </w:tc>
      </w:tr>
      <w:tr w:rsidR="00C84A92" w:rsidRPr="00C84A92" w:rsidTr="008C1FB9">
        <w:tc>
          <w:tcPr>
            <w:tcW w:w="7479" w:type="dxa"/>
          </w:tcPr>
          <w:p w:rsidR="00C84A92" w:rsidRPr="00C84A92" w:rsidRDefault="00C84A92" w:rsidP="00C84A92">
            <w:pPr>
              <w:contextualSpacing/>
            </w:pPr>
            <w:r w:rsidRPr="00C84A92">
              <w:t>Список литературы</w:t>
            </w:r>
          </w:p>
        </w:tc>
        <w:tc>
          <w:tcPr>
            <w:tcW w:w="1872" w:type="dxa"/>
          </w:tcPr>
          <w:p w:rsidR="00C84A92" w:rsidRPr="00C84A92" w:rsidRDefault="0050699B" w:rsidP="00C84A92">
            <w:pPr>
              <w:contextualSpacing/>
              <w:jc w:val="center"/>
            </w:pPr>
            <w:r>
              <w:t>53</w:t>
            </w:r>
          </w:p>
        </w:tc>
      </w:tr>
    </w:tbl>
    <w:p w:rsidR="00C84A92" w:rsidRPr="008C1FB9" w:rsidRDefault="00C84A92" w:rsidP="008C1FB9">
      <w:pPr>
        <w:contextualSpacing/>
        <w:jc w:val="center"/>
        <w:rPr>
          <w:b/>
        </w:rPr>
      </w:pPr>
      <w:r w:rsidRPr="00C84A92">
        <w:rPr>
          <w:b/>
        </w:rPr>
        <w:br w:type="page"/>
      </w:r>
    </w:p>
    <w:p w:rsidR="00896BED" w:rsidRPr="00E80ABF" w:rsidRDefault="00896BED" w:rsidP="00AD5715">
      <w:pPr>
        <w:ind w:left="-454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lastRenderedPageBreak/>
        <w:t>Пояснительная записка</w:t>
      </w:r>
    </w:p>
    <w:p w:rsidR="006610FB" w:rsidRPr="00E80ABF" w:rsidRDefault="006610FB" w:rsidP="00AD5715">
      <w:pPr>
        <w:ind w:left="-454"/>
        <w:jc w:val="center"/>
        <w:rPr>
          <w:b/>
          <w:sz w:val="28"/>
          <w:szCs w:val="28"/>
        </w:rPr>
      </w:pPr>
    </w:p>
    <w:p w:rsidR="006610FB" w:rsidRPr="00E80ABF" w:rsidRDefault="006610FB" w:rsidP="00AD5715">
      <w:pPr>
        <w:shd w:val="clear" w:color="auto" w:fill="FFFFFF"/>
        <w:ind w:firstLine="567"/>
        <w:jc w:val="both"/>
        <w:rPr>
          <w:sz w:val="28"/>
          <w:szCs w:val="28"/>
        </w:rPr>
      </w:pPr>
      <w:r w:rsidRPr="00E80ABF">
        <w:rPr>
          <w:color w:val="333333"/>
          <w:sz w:val="28"/>
          <w:szCs w:val="28"/>
        </w:rPr>
        <w:t xml:space="preserve">Рабочая программа элективного курса «Учимся писать грамотно»  разработана в соответствии с требованиями Федерального государственного образовательного стандарта основного общего образования (ФГОС ООО), на основе примерной Программы основного общего образования по русскому языку, авторской </w:t>
      </w:r>
      <w:r w:rsidRPr="00E80ABF">
        <w:rPr>
          <w:sz w:val="28"/>
          <w:szCs w:val="28"/>
        </w:rPr>
        <w:t xml:space="preserve">Программы по учебному предмету «Русский язык» к УМК </w:t>
      </w:r>
      <w:proofErr w:type="spellStart"/>
      <w:r w:rsidR="00D83247" w:rsidRPr="00E80ABF">
        <w:rPr>
          <w:sz w:val="28"/>
          <w:szCs w:val="28"/>
        </w:rPr>
        <w:t>Бархударова</w:t>
      </w:r>
      <w:proofErr w:type="spellEnd"/>
      <w:r w:rsidR="00D83247" w:rsidRPr="00E80ABF">
        <w:rPr>
          <w:sz w:val="28"/>
          <w:szCs w:val="28"/>
        </w:rPr>
        <w:t xml:space="preserve"> С. Г. </w:t>
      </w:r>
      <w:proofErr w:type="spellStart"/>
      <w:r w:rsidR="00D83247" w:rsidRPr="00E80ABF">
        <w:rPr>
          <w:sz w:val="28"/>
          <w:szCs w:val="28"/>
        </w:rPr>
        <w:t>Крючкова</w:t>
      </w:r>
      <w:proofErr w:type="spellEnd"/>
      <w:r w:rsidR="00D83247" w:rsidRPr="00E80ABF">
        <w:rPr>
          <w:sz w:val="28"/>
          <w:szCs w:val="28"/>
        </w:rPr>
        <w:t xml:space="preserve"> С. Е., Максимова Л. Ю. и др.</w:t>
      </w:r>
      <w:r w:rsidRPr="00E80ABF">
        <w:rPr>
          <w:sz w:val="28"/>
          <w:szCs w:val="28"/>
        </w:rPr>
        <w:t>, а также в соответствии с методическим письмом «О преподавании русского языка и литературы» в 2018-2019 учебном году».</w:t>
      </w:r>
    </w:p>
    <w:p w:rsidR="00AD5715" w:rsidRPr="00E80ABF" w:rsidRDefault="00AD5715" w:rsidP="00AD5715">
      <w:pPr>
        <w:shd w:val="clear" w:color="auto" w:fill="FFFFFF"/>
        <w:jc w:val="center"/>
        <w:rPr>
          <w:b/>
          <w:sz w:val="28"/>
          <w:szCs w:val="28"/>
        </w:rPr>
      </w:pPr>
    </w:p>
    <w:p w:rsidR="002251D2" w:rsidRPr="00E80ABF" w:rsidRDefault="002251D2" w:rsidP="00AD5715">
      <w:pPr>
        <w:shd w:val="clear" w:color="auto" w:fill="FFFFFF"/>
        <w:jc w:val="center"/>
        <w:rPr>
          <w:color w:val="333333"/>
          <w:sz w:val="28"/>
          <w:szCs w:val="28"/>
        </w:rPr>
      </w:pPr>
      <w:r w:rsidRPr="00E80ABF">
        <w:rPr>
          <w:b/>
          <w:sz w:val="28"/>
          <w:szCs w:val="28"/>
        </w:rPr>
        <w:t>Актуальность программы</w:t>
      </w:r>
    </w:p>
    <w:p w:rsidR="00B05822" w:rsidRPr="00E80ABF" w:rsidRDefault="00B05822" w:rsidP="00AD5715">
      <w:pPr>
        <w:ind w:left="-454"/>
        <w:rPr>
          <w:b/>
          <w:sz w:val="28"/>
          <w:szCs w:val="28"/>
        </w:rPr>
      </w:pPr>
    </w:p>
    <w:p w:rsidR="00F46B9D" w:rsidRPr="00E80ABF" w:rsidRDefault="00B0582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Одна из важнейших задач обучения русскому языку – </w:t>
      </w:r>
      <w:r w:rsidR="008A0C23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формировани</w:t>
      </w:r>
      <w:r w:rsidR="008A0C23">
        <w:rPr>
          <w:sz w:val="28"/>
          <w:szCs w:val="28"/>
        </w:rPr>
        <w:t>ю</w:t>
      </w:r>
      <w:r w:rsidRPr="00E80ABF">
        <w:rPr>
          <w:sz w:val="28"/>
          <w:szCs w:val="28"/>
        </w:rPr>
        <w:t xml:space="preserve"> прочных навыков орфографии</w:t>
      </w:r>
      <w:r w:rsidR="001C489B">
        <w:rPr>
          <w:sz w:val="28"/>
          <w:szCs w:val="28"/>
        </w:rPr>
        <w:t xml:space="preserve"> </w:t>
      </w:r>
      <w:r w:rsidR="00AC2940" w:rsidRPr="00E80ABF">
        <w:rPr>
          <w:sz w:val="28"/>
          <w:szCs w:val="28"/>
        </w:rPr>
        <w:t>и пунктуации</w:t>
      </w:r>
      <w:r w:rsidRPr="00E80ABF">
        <w:rPr>
          <w:sz w:val="28"/>
          <w:szCs w:val="28"/>
        </w:rPr>
        <w:t xml:space="preserve">, т.е. грамотного письма как условия формирования коммуникативной, в том числе орфографической компетентности.  </w:t>
      </w:r>
    </w:p>
    <w:p w:rsidR="007B2FAE" w:rsidRPr="00E80ABF" w:rsidRDefault="00B0582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 сравнении с экзаменационными моделями 201</w:t>
      </w:r>
      <w:r w:rsidR="008A0C23">
        <w:rPr>
          <w:sz w:val="28"/>
          <w:szCs w:val="28"/>
        </w:rPr>
        <w:t>8</w:t>
      </w:r>
      <w:r w:rsidRPr="00E80ABF">
        <w:rPr>
          <w:sz w:val="28"/>
          <w:szCs w:val="28"/>
        </w:rPr>
        <w:t xml:space="preserve"> г. в КИМ ОГЭ 2020 г. усилены </w:t>
      </w:r>
      <w:proofErr w:type="spellStart"/>
      <w:r w:rsidRPr="00E80ABF">
        <w:rPr>
          <w:sz w:val="28"/>
          <w:szCs w:val="28"/>
        </w:rPr>
        <w:t>деятельностная</w:t>
      </w:r>
      <w:proofErr w:type="spellEnd"/>
      <w:r w:rsidRPr="00E80ABF">
        <w:rPr>
          <w:sz w:val="28"/>
          <w:szCs w:val="28"/>
        </w:rPr>
        <w:t xml:space="preserve"> составляющая, </w:t>
      </w:r>
      <w:r w:rsidR="006610FB" w:rsidRPr="00E80ABF">
        <w:rPr>
          <w:sz w:val="28"/>
          <w:szCs w:val="28"/>
        </w:rPr>
        <w:t xml:space="preserve">задания носят </w:t>
      </w:r>
      <w:r w:rsidRPr="00E80ABF">
        <w:rPr>
          <w:sz w:val="28"/>
          <w:szCs w:val="28"/>
        </w:rPr>
        <w:t>практический характер. При этом изменилась жанровая специфика текст</w:t>
      </w:r>
      <w:r w:rsidR="006610FB" w:rsidRPr="00E80ABF">
        <w:rPr>
          <w:sz w:val="28"/>
          <w:szCs w:val="28"/>
        </w:rPr>
        <w:t>ов</w:t>
      </w:r>
      <w:r w:rsidRPr="00E80ABF">
        <w:rPr>
          <w:sz w:val="28"/>
          <w:szCs w:val="28"/>
        </w:rPr>
        <w:t xml:space="preserve"> для изложения (могут быть предложены тексты различных жанров (путевые заметки, записки, о</w:t>
      </w:r>
      <w:r w:rsidR="006610FB" w:rsidRPr="00E80ABF">
        <w:rPr>
          <w:sz w:val="28"/>
          <w:szCs w:val="28"/>
        </w:rPr>
        <w:t>черк, рецензия, дневник и т.д.)</w:t>
      </w:r>
      <w:r w:rsidRPr="00E80ABF">
        <w:rPr>
          <w:sz w:val="28"/>
          <w:szCs w:val="28"/>
        </w:rPr>
        <w:t xml:space="preserve">. </w:t>
      </w:r>
      <w:r w:rsidR="006610FB" w:rsidRPr="00E80ABF">
        <w:rPr>
          <w:sz w:val="28"/>
          <w:szCs w:val="28"/>
        </w:rPr>
        <w:t xml:space="preserve"> </w:t>
      </w:r>
    </w:p>
    <w:p w:rsidR="007B2FAE" w:rsidRPr="00E80ABF" w:rsidRDefault="007B2FAE" w:rsidP="00AD5715">
      <w:pPr>
        <w:ind w:left="-454" w:firstLine="170"/>
        <w:jc w:val="both"/>
        <w:rPr>
          <w:sz w:val="28"/>
          <w:szCs w:val="28"/>
        </w:rPr>
      </w:pPr>
      <w:r w:rsidRPr="00E80ABF">
        <w:rPr>
          <w:i/>
          <w:sz w:val="28"/>
          <w:szCs w:val="28"/>
        </w:rPr>
        <w:t xml:space="preserve"> </w:t>
      </w:r>
      <w:r w:rsidR="00AC2940" w:rsidRPr="00E80ABF">
        <w:rPr>
          <w:sz w:val="28"/>
          <w:szCs w:val="28"/>
        </w:rPr>
        <w:t>И</w:t>
      </w:r>
      <w:r w:rsidR="00B05822" w:rsidRPr="00E80ABF">
        <w:rPr>
          <w:sz w:val="28"/>
          <w:szCs w:val="28"/>
        </w:rPr>
        <w:t xml:space="preserve">тоговое собеседование по русскому языку проводится в соответствии с Федеральным законом «Об образовании в Российской Федерации» от 29.12.2012 № 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="00B05822" w:rsidRPr="00E80ABF">
        <w:rPr>
          <w:sz w:val="28"/>
          <w:szCs w:val="28"/>
        </w:rPr>
        <w:t>Минпросвещения</w:t>
      </w:r>
      <w:proofErr w:type="spellEnd"/>
      <w:r w:rsidR="00B05822" w:rsidRPr="00E80ABF">
        <w:rPr>
          <w:sz w:val="28"/>
          <w:szCs w:val="28"/>
        </w:rPr>
        <w:t xml:space="preserve"> России и </w:t>
      </w:r>
      <w:proofErr w:type="spellStart"/>
      <w:r w:rsidR="00B05822" w:rsidRPr="00E80ABF">
        <w:rPr>
          <w:sz w:val="28"/>
          <w:szCs w:val="28"/>
        </w:rPr>
        <w:t>Рособрнадзора</w:t>
      </w:r>
      <w:proofErr w:type="spellEnd"/>
      <w:r w:rsidR="00B05822" w:rsidRPr="00E80ABF">
        <w:rPr>
          <w:sz w:val="28"/>
          <w:szCs w:val="28"/>
        </w:rPr>
        <w:t xml:space="preserve"> от 07.11.2018 № 189/1513.</w:t>
      </w:r>
    </w:p>
    <w:p w:rsidR="00B05822" w:rsidRPr="00E80ABF" w:rsidRDefault="00B05822" w:rsidP="00AD5715">
      <w:pPr>
        <w:ind w:left="-454" w:firstLine="17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Концептуальные подходы к формированию КИМ для итогового собеседования по русскому языку определя</w:t>
      </w:r>
      <w:r w:rsidR="006610FB" w:rsidRPr="00E80ABF">
        <w:rPr>
          <w:sz w:val="28"/>
          <w:szCs w:val="28"/>
        </w:rPr>
        <w:t>ются</w:t>
      </w:r>
      <w:r w:rsidRPr="00E80ABF">
        <w:rPr>
          <w:sz w:val="28"/>
          <w:szCs w:val="28"/>
        </w:rPr>
        <w:t xml:space="preserve"> спецификой предмета в соответствии с ФГОС. Работа проверяет коммуникативную компетенцию обучающихся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О степени </w:t>
      </w:r>
      <w:proofErr w:type="spellStart"/>
      <w:r w:rsidRPr="00E80ABF">
        <w:rPr>
          <w:sz w:val="28"/>
          <w:szCs w:val="28"/>
        </w:rPr>
        <w:t>сформированности</w:t>
      </w:r>
      <w:proofErr w:type="spellEnd"/>
      <w:r w:rsidRPr="00E80ABF">
        <w:rPr>
          <w:sz w:val="28"/>
          <w:szCs w:val="28"/>
        </w:rPr>
        <w:t xml:space="preserve"> языковой компетенции говорят умения и навыки обучающихся, связанные с соблюдением языковых норм (орфоэпическ</w:t>
      </w:r>
      <w:r w:rsidR="00AC2940" w:rsidRPr="00E80ABF">
        <w:rPr>
          <w:sz w:val="28"/>
          <w:szCs w:val="28"/>
        </w:rPr>
        <w:t xml:space="preserve">их, лексических, грамматических, </w:t>
      </w:r>
      <w:r w:rsidRPr="00E80ABF">
        <w:rPr>
          <w:sz w:val="28"/>
          <w:szCs w:val="28"/>
        </w:rPr>
        <w:t>стилистических). Выполнение обучающимися совокупности представленных в работе</w:t>
      </w:r>
      <w:r w:rsidR="00AC2940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заданий позволяет оценить соответствие уровня их подготовки, достигнутого</w:t>
      </w:r>
      <w:r w:rsidRPr="00E80ABF">
        <w:rPr>
          <w:rFonts w:eastAsiaTheme="minorHAnsi"/>
          <w:sz w:val="28"/>
          <w:szCs w:val="28"/>
          <w:lang w:eastAsia="en-US"/>
        </w:rPr>
        <w:t xml:space="preserve"> </w:t>
      </w:r>
      <w:r w:rsidRPr="00E80ABF">
        <w:rPr>
          <w:sz w:val="28"/>
          <w:szCs w:val="28"/>
        </w:rPr>
        <w:t xml:space="preserve">к концу обучения в основной школе, государственным требованиям к уровню подготовки по русскому языку (устная </w:t>
      </w:r>
      <w:r w:rsidR="006610FB" w:rsidRPr="00E80ABF">
        <w:rPr>
          <w:sz w:val="28"/>
          <w:szCs w:val="28"/>
        </w:rPr>
        <w:t xml:space="preserve">и письменная </w:t>
      </w:r>
      <w:r w:rsidRPr="00E80ABF">
        <w:rPr>
          <w:sz w:val="28"/>
          <w:szCs w:val="28"/>
        </w:rPr>
        <w:t>речь).</w:t>
      </w:r>
    </w:p>
    <w:p w:rsidR="00B05822" w:rsidRPr="00E80ABF" w:rsidRDefault="001C489B" w:rsidP="00AD57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B05822" w:rsidRPr="00E80ABF">
        <w:rPr>
          <w:rFonts w:eastAsiaTheme="minorHAnsi"/>
          <w:sz w:val="28"/>
          <w:szCs w:val="28"/>
          <w:lang w:eastAsia="en-US"/>
        </w:rPr>
        <w:t>аждый вариант КИМ состоит из двух частей, включающих в себя</w:t>
      </w:r>
      <w:r w:rsidR="006610FB" w:rsidRPr="00E80ABF">
        <w:rPr>
          <w:rFonts w:eastAsiaTheme="minorHAnsi"/>
          <w:sz w:val="28"/>
          <w:szCs w:val="28"/>
          <w:lang w:eastAsia="en-US"/>
        </w:rPr>
        <w:t xml:space="preserve"> </w:t>
      </w:r>
      <w:r w:rsidR="00B05822" w:rsidRPr="00E80ABF">
        <w:rPr>
          <w:rFonts w:eastAsiaTheme="minorHAnsi"/>
          <w:sz w:val="28"/>
          <w:szCs w:val="28"/>
          <w:lang w:eastAsia="en-US"/>
        </w:rPr>
        <w:t>четыре задания базового уровня сложности.</w:t>
      </w:r>
    </w:p>
    <w:p w:rsidR="00B05822" w:rsidRPr="00E80ABF" w:rsidRDefault="00B05822" w:rsidP="00AD57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ABF">
        <w:rPr>
          <w:rFonts w:eastAsiaTheme="minorHAnsi"/>
          <w:sz w:val="28"/>
          <w:szCs w:val="28"/>
          <w:lang w:eastAsia="en-US"/>
        </w:rPr>
        <w:t>Задание 1 – чтение вслух текста научно-публицистического стиля.</w:t>
      </w:r>
    </w:p>
    <w:p w:rsidR="00B05822" w:rsidRPr="00E80ABF" w:rsidRDefault="00B05822" w:rsidP="00AD57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ABF">
        <w:rPr>
          <w:rFonts w:eastAsiaTheme="minorHAnsi"/>
          <w:sz w:val="28"/>
          <w:szCs w:val="28"/>
          <w:lang w:eastAsia="en-US"/>
        </w:rPr>
        <w:t>Задание 2 – подробный пересказ текста с привлечением</w:t>
      </w:r>
      <w:r w:rsidR="006610FB" w:rsidRPr="00E80ABF">
        <w:rPr>
          <w:rFonts w:eastAsiaTheme="minorHAnsi"/>
          <w:sz w:val="28"/>
          <w:szCs w:val="28"/>
          <w:lang w:eastAsia="en-US"/>
        </w:rPr>
        <w:t xml:space="preserve"> </w:t>
      </w:r>
      <w:r w:rsidRPr="00E80ABF">
        <w:rPr>
          <w:rFonts w:eastAsiaTheme="minorHAnsi"/>
          <w:sz w:val="28"/>
          <w:szCs w:val="28"/>
          <w:lang w:eastAsia="en-US"/>
        </w:rPr>
        <w:t>дополнительной информации.</w:t>
      </w:r>
    </w:p>
    <w:p w:rsidR="00B05822" w:rsidRPr="00E80ABF" w:rsidRDefault="00B05822" w:rsidP="00AD57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ABF">
        <w:rPr>
          <w:rFonts w:eastAsiaTheme="minorHAnsi"/>
          <w:sz w:val="28"/>
          <w:szCs w:val="28"/>
          <w:lang w:eastAsia="en-US"/>
        </w:rPr>
        <w:t>Задание 3 – тематическое монологическое высказывание.</w:t>
      </w:r>
    </w:p>
    <w:p w:rsidR="00B05822" w:rsidRPr="00E80ABF" w:rsidRDefault="00B05822" w:rsidP="00AD571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ABF">
        <w:rPr>
          <w:rFonts w:eastAsiaTheme="minorHAnsi"/>
          <w:sz w:val="28"/>
          <w:szCs w:val="28"/>
          <w:lang w:eastAsia="en-US"/>
        </w:rPr>
        <w:t>Задание 4 – участие в диалоге.</w:t>
      </w:r>
    </w:p>
    <w:p w:rsidR="00B05822" w:rsidRPr="00E80ABF" w:rsidRDefault="00B05822" w:rsidP="00AD5715">
      <w:pPr>
        <w:ind w:left="-454" w:firstLine="170"/>
        <w:jc w:val="both"/>
        <w:rPr>
          <w:sz w:val="28"/>
          <w:szCs w:val="28"/>
        </w:rPr>
      </w:pPr>
      <w:r w:rsidRPr="00E80ABF">
        <w:rPr>
          <w:rFonts w:eastAsiaTheme="minorHAnsi"/>
          <w:sz w:val="28"/>
          <w:szCs w:val="28"/>
          <w:lang w:eastAsia="en-US"/>
        </w:rPr>
        <w:t>Все задания представляют собой задания с развёрнутым ответом.</w:t>
      </w:r>
    </w:p>
    <w:p w:rsidR="007B2FAE" w:rsidRPr="00E80ABF" w:rsidRDefault="007B2FAE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Общая характеристика курса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</w:t>
      </w:r>
      <w:r w:rsidR="006610FB" w:rsidRPr="00E80ABF">
        <w:rPr>
          <w:sz w:val="28"/>
          <w:szCs w:val="28"/>
        </w:rPr>
        <w:t>Он</w:t>
      </w:r>
      <w:r w:rsidRPr="00E80ABF">
        <w:rPr>
          <w:sz w:val="28"/>
          <w:szCs w:val="28"/>
        </w:rPr>
        <w:t xml:space="preserve"> эффективен при организации занятий, ориентированных на подготовку к государственной (итоговой)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Особенностью данного курса является модульный подход к подготовке ОГЭ. Элективный курс состоит из трех модулей: «Учимся писать сжатое изложение», «Учимся писать сочинение – рассуждение», «Учимся выполнять тестовые задания». Он отвечает важным целям: знакомит с практикой экзамена по русскому языку в новой </w:t>
      </w:r>
      <w:proofErr w:type="gramStart"/>
      <w:r w:rsidRPr="00E80ABF">
        <w:rPr>
          <w:sz w:val="28"/>
          <w:szCs w:val="28"/>
        </w:rPr>
        <w:t>форме  и</w:t>
      </w:r>
      <w:proofErr w:type="gramEnd"/>
      <w:r w:rsidRPr="00E80ABF">
        <w:rPr>
          <w:sz w:val="28"/>
          <w:szCs w:val="28"/>
        </w:rPr>
        <w:t xml:space="preserve"> намечает приоритеты подготовки к ЕГЭ в 11 классе. 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На каждом занятии предусматривается теоретическая часть (повторение правил, изучение трудных случаев правописания</w:t>
      </w:r>
      <w:r w:rsidR="00AC2940" w:rsidRPr="00E80ABF">
        <w:rPr>
          <w:sz w:val="28"/>
          <w:szCs w:val="28"/>
        </w:rPr>
        <w:t xml:space="preserve"> и пунктуации</w:t>
      </w:r>
      <w:r w:rsidRPr="00E80ABF">
        <w:rPr>
          <w:sz w:val="28"/>
          <w:szCs w:val="28"/>
        </w:rPr>
        <w:t>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7B2FAE" w:rsidRPr="00E80ABF" w:rsidRDefault="007B2FAE" w:rsidP="00AD5715">
      <w:pPr>
        <w:ind w:left="-454" w:firstLine="709"/>
        <w:jc w:val="both"/>
        <w:rPr>
          <w:b/>
          <w:i/>
          <w:sz w:val="28"/>
          <w:szCs w:val="28"/>
        </w:rPr>
      </w:pPr>
    </w:p>
    <w:p w:rsidR="007B2FAE" w:rsidRPr="00E80ABF" w:rsidRDefault="007B2FAE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Место курса в учебном плане.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Согласно учебному </w:t>
      </w:r>
      <w:proofErr w:type="gramStart"/>
      <w:r w:rsidRPr="00E80ABF">
        <w:rPr>
          <w:sz w:val="28"/>
          <w:szCs w:val="28"/>
        </w:rPr>
        <w:t>плану  ОУ</w:t>
      </w:r>
      <w:proofErr w:type="gramEnd"/>
      <w:r w:rsidRPr="00E80ABF">
        <w:rPr>
          <w:sz w:val="28"/>
          <w:szCs w:val="28"/>
        </w:rPr>
        <w:t xml:space="preserve"> на учебный курс отводится 68 часов, по 1 час в неделю на два года обучения</w:t>
      </w:r>
      <w:r w:rsidR="00AC2940" w:rsidRPr="00E80ABF">
        <w:rPr>
          <w:sz w:val="28"/>
          <w:szCs w:val="28"/>
        </w:rPr>
        <w:t xml:space="preserve"> в </w:t>
      </w:r>
      <w:r w:rsidR="008A0C23">
        <w:rPr>
          <w:sz w:val="28"/>
          <w:szCs w:val="28"/>
        </w:rPr>
        <w:t>8</w:t>
      </w:r>
      <w:r w:rsidR="00AC2940" w:rsidRPr="00E80ABF">
        <w:rPr>
          <w:sz w:val="28"/>
          <w:szCs w:val="28"/>
        </w:rPr>
        <w:t xml:space="preserve"> и </w:t>
      </w:r>
      <w:r w:rsidR="008A0C23">
        <w:rPr>
          <w:sz w:val="28"/>
          <w:szCs w:val="28"/>
        </w:rPr>
        <w:t>9</w:t>
      </w:r>
      <w:r w:rsidR="00AC2940" w:rsidRPr="00E80ABF">
        <w:rPr>
          <w:sz w:val="28"/>
          <w:szCs w:val="28"/>
        </w:rPr>
        <w:t xml:space="preserve"> классах</w:t>
      </w:r>
      <w:r w:rsidRPr="00E80ABF">
        <w:rPr>
          <w:sz w:val="28"/>
          <w:szCs w:val="28"/>
        </w:rPr>
        <w:t xml:space="preserve">. 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</w:p>
    <w:p w:rsidR="002251D2" w:rsidRPr="00E80ABF" w:rsidRDefault="002251D2" w:rsidP="00AD5715">
      <w:pPr>
        <w:jc w:val="center"/>
        <w:rPr>
          <w:sz w:val="28"/>
          <w:szCs w:val="28"/>
        </w:rPr>
      </w:pPr>
      <w:r w:rsidRPr="00E80ABF">
        <w:rPr>
          <w:b/>
          <w:sz w:val="28"/>
          <w:szCs w:val="28"/>
        </w:rPr>
        <w:t>Методологические положения (основная идея программы, концепция)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Усиление коммуникативно-</w:t>
      </w:r>
      <w:proofErr w:type="spellStart"/>
      <w:r w:rsidRPr="00E80ABF">
        <w:rPr>
          <w:sz w:val="28"/>
          <w:szCs w:val="28"/>
        </w:rPr>
        <w:t>деятельностного</w:t>
      </w:r>
      <w:proofErr w:type="spellEnd"/>
      <w:r w:rsidRPr="00E80ABF">
        <w:rPr>
          <w:sz w:val="28"/>
          <w:szCs w:val="28"/>
        </w:rPr>
        <w:t xml:space="preserve"> подхода в обучении является одним из стратегических направлений в развитии современного школьного курса русского языка, о чем свидетельствует содержание нормативных документов последнего времени, определяющих ведущие тенденции в преподавании. Основные цели изучения русского языка  в средней общеобразовательной школе в  «Федеральном   государственном стандарте основного общего образования» обозначены как овладение всеми видами речевой деятельности в их единстве и взаимосвязи, умениями опознавать, анализировать, классифицировать, языковые факты; оценивать их с точки зрения нормативности;  различать функциональные разновидности языка и  моделировать речевое поведение в соответствии с задачами общения; применять полученные знания и умения в собственной речевой практике; совершенствовать уровень речевой культуры, орфографической и пунктуационной грамотности.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 рамках коммуникативно-</w:t>
      </w:r>
      <w:proofErr w:type="spellStart"/>
      <w:r w:rsidRPr="00E80ABF">
        <w:rPr>
          <w:sz w:val="28"/>
          <w:szCs w:val="28"/>
        </w:rPr>
        <w:t>деятельностного</w:t>
      </w:r>
      <w:proofErr w:type="spellEnd"/>
      <w:r w:rsidRPr="00E80ABF">
        <w:rPr>
          <w:sz w:val="28"/>
          <w:szCs w:val="28"/>
        </w:rPr>
        <w:t xml:space="preserve"> подхода появилась возможность по-иному решить традиционные проблемы преподавания школьного курса русского языка, в частности, проблему орфографической</w:t>
      </w:r>
      <w:r w:rsidR="00AC2940" w:rsidRPr="00E80ABF">
        <w:rPr>
          <w:sz w:val="28"/>
          <w:szCs w:val="28"/>
        </w:rPr>
        <w:t>,</w:t>
      </w:r>
      <w:r w:rsidR="006610FB" w:rsidRPr="00E80ABF">
        <w:rPr>
          <w:sz w:val="28"/>
          <w:szCs w:val="28"/>
        </w:rPr>
        <w:t xml:space="preserve"> пунктуационной </w:t>
      </w:r>
      <w:r w:rsidR="00AC2940" w:rsidRPr="00E80ABF">
        <w:rPr>
          <w:sz w:val="28"/>
          <w:szCs w:val="28"/>
        </w:rPr>
        <w:t xml:space="preserve">и речевой </w:t>
      </w:r>
      <w:r w:rsidRPr="00E80ABF">
        <w:rPr>
          <w:sz w:val="28"/>
          <w:szCs w:val="28"/>
        </w:rPr>
        <w:t>подготовки учащихся.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В центре внимания на уроках орфографии </w:t>
      </w:r>
      <w:r w:rsidR="006610FB" w:rsidRPr="00E80ABF">
        <w:rPr>
          <w:sz w:val="28"/>
          <w:szCs w:val="28"/>
        </w:rPr>
        <w:t>и пунктуации</w:t>
      </w:r>
      <w:r w:rsidR="00AC2940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традиционно оказывается только письмо, обычно организованное не на осознанном оперировании правилами орфографии</w:t>
      </w:r>
      <w:r w:rsidR="006610FB" w:rsidRPr="00E80ABF">
        <w:rPr>
          <w:sz w:val="28"/>
          <w:szCs w:val="28"/>
        </w:rPr>
        <w:t xml:space="preserve"> и пунктуации</w:t>
      </w:r>
      <w:r w:rsidRPr="00E80ABF">
        <w:rPr>
          <w:sz w:val="28"/>
          <w:szCs w:val="28"/>
        </w:rPr>
        <w:t>; да и сами</w:t>
      </w:r>
      <w:r w:rsidR="006610FB" w:rsidRPr="00E80ABF">
        <w:rPr>
          <w:sz w:val="28"/>
          <w:szCs w:val="28"/>
        </w:rPr>
        <w:t xml:space="preserve"> эти правила</w:t>
      </w:r>
      <w:r w:rsidRPr="00E80ABF">
        <w:rPr>
          <w:sz w:val="28"/>
          <w:szCs w:val="28"/>
        </w:rPr>
        <w:t>, несмотря на то, что составляют основу школьного курса орфографии</w:t>
      </w:r>
      <w:r w:rsidR="001C489B">
        <w:rPr>
          <w:sz w:val="28"/>
          <w:szCs w:val="28"/>
        </w:rPr>
        <w:t xml:space="preserve"> и пунктуации</w:t>
      </w:r>
      <w:r w:rsidRPr="00E80ABF">
        <w:rPr>
          <w:sz w:val="28"/>
          <w:szCs w:val="28"/>
        </w:rPr>
        <w:t xml:space="preserve">, обычно изучаются вскользь, на уровне заучивания их формулировок. Отсюда и возникает основная проблема в усвоении </w:t>
      </w:r>
      <w:r w:rsidRPr="00E80ABF">
        <w:rPr>
          <w:sz w:val="28"/>
          <w:szCs w:val="28"/>
        </w:rPr>
        <w:lastRenderedPageBreak/>
        <w:t>орфографии</w:t>
      </w:r>
      <w:r w:rsidR="006610FB" w:rsidRPr="00E80ABF">
        <w:rPr>
          <w:sz w:val="28"/>
          <w:szCs w:val="28"/>
        </w:rPr>
        <w:t xml:space="preserve"> и пунктуации</w:t>
      </w:r>
      <w:r w:rsidRPr="00E80ABF">
        <w:rPr>
          <w:sz w:val="28"/>
          <w:szCs w:val="28"/>
        </w:rPr>
        <w:t xml:space="preserve">: «правило знаю – применять не умею». Дело в том, что, по мнению специалистов (Е.С. </w:t>
      </w:r>
      <w:proofErr w:type="spellStart"/>
      <w:r w:rsidRPr="00E80ABF">
        <w:rPr>
          <w:sz w:val="28"/>
          <w:szCs w:val="28"/>
        </w:rPr>
        <w:t>Истрина</w:t>
      </w:r>
      <w:proofErr w:type="spellEnd"/>
      <w:r w:rsidRPr="00E80ABF">
        <w:rPr>
          <w:sz w:val="28"/>
          <w:szCs w:val="28"/>
        </w:rPr>
        <w:t xml:space="preserve">, М.М. Разумовская и др.), орфографические </w:t>
      </w:r>
      <w:r w:rsidR="006610FB" w:rsidRPr="00E80ABF">
        <w:rPr>
          <w:sz w:val="28"/>
          <w:szCs w:val="28"/>
        </w:rPr>
        <w:t xml:space="preserve">и пунктуационные </w:t>
      </w:r>
      <w:r w:rsidRPr="00E80ABF">
        <w:rPr>
          <w:sz w:val="28"/>
          <w:szCs w:val="28"/>
        </w:rPr>
        <w:t>правила организуют обучение письму, но сами по себе не приводят к правильному письму, поэтому обучение на основе правил не сводится только к внедрению их в сознание и память учащихся, а требует того, чтобы учить и процессу применения правил в практике.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Осмысление этих важнейших положений в аспекте коммуникативно-</w:t>
      </w:r>
      <w:proofErr w:type="spellStart"/>
      <w:r w:rsidRPr="00E80ABF">
        <w:rPr>
          <w:sz w:val="28"/>
          <w:szCs w:val="28"/>
        </w:rPr>
        <w:t>деятельностного</w:t>
      </w:r>
      <w:proofErr w:type="spellEnd"/>
      <w:r w:rsidRPr="00E80ABF">
        <w:rPr>
          <w:sz w:val="28"/>
          <w:szCs w:val="28"/>
        </w:rPr>
        <w:t xml:space="preserve"> подхода предполагает тщательно разработанную процедуру изучения каждого орфографического</w:t>
      </w:r>
      <w:r w:rsidR="006610FB" w:rsidRPr="00E80ABF">
        <w:rPr>
          <w:sz w:val="28"/>
          <w:szCs w:val="28"/>
        </w:rPr>
        <w:t xml:space="preserve"> и пунктуационного</w:t>
      </w:r>
      <w:r w:rsidRPr="00E80ABF">
        <w:rPr>
          <w:sz w:val="28"/>
          <w:szCs w:val="28"/>
        </w:rPr>
        <w:t xml:space="preserve"> правила как научно-учебного текста, содержащего определенную лингвистическую информацию, на которой базируется, с одной стороны, умственная деятельность в процессе письма (все мыслительные операции: выбор, анализ и применение правила – совершаются в уме, про себя); с другой стороны, - речевая деятельность при объяснении написанного (ученик комментирует, проговаривает, аргументировано обосновывает выбор того или иного написания</w:t>
      </w:r>
      <w:r w:rsidR="006610FB" w:rsidRPr="00E80ABF">
        <w:rPr>
          <w:sz w:val="28"/>
          <w:szCs w:val="28"/>
        </w:rPr>
        <w:t xml:space="preserve"> или постановки знаков препинания</w:t>
      </w:r>
      <w:r w:rsidRPr="00E80ABF">
        <w:rPr>
          <w:sz w:val="28"/>
          <w:szCs w:val="28"/>
        </w:rPr>
        <w:t>: в каком порядке, что и почему он делает).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Однако, как показывает практика, учитель, боясь отстать от программы, не уделяет необходимого внимания поэтапной отработке орфографических </w:t>
      </w:r>
      <w:r w:rsidR="006610FB" w:rsidRPr="00E80ABF">
        <w:rPr>
          <w:sz w:val="28"/>
          <w:szCs w:val="28"/>
        </w:rPr>
        <w:t xml:space="preserve">и пунктуационных </w:t>
      </w:r>
      <w:r w:rsidRPr="00E80ABF">
        <w:rPr>
          <w:sz w:val="28"/>
          <w:szCs w:val="28"/>
        </w:rPr>
        <w:t xml:space="preserve">правил, соответственно и не дифференцирует лексический материал, охватываемый данными правилами, по степени трудности усвоения. Поэтому значительная часть учащихся от темы к теме, от этапа к </w:t>
      </w:r>
      <w:proofErr w:type="gramStart"/>
      <w:r w:rsidRPr="00E80ABF">
        <w:rPr>
          <w:sz w:val="28"/>
          <w:szCs w:val="28"/>
        </w:rPr>
        <w:t>этапу</w:t>
      </w:r>
      <w:r w:rsidR="00AC2940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не</w:t>
      </w:r>
      <w:proofErr w:type="gramEnd"/>
      <w:r w:rsidRPr="00E80ABF">
        <w:rPr>
          <w:sz w:val="28"/>
          <w:szCs w:val="28"/>
        </w:rPr>
        <w:t xml:space="preserve"> достигает обязательных результатов обучения орфографии</w:t>
      </w:r>
      <w:r w:rsidR="006610FB" w:rsidRPr="00E80ABF">
        <w:rPr>
          <w:sz w:val="28"/>
          <w:szCs w:val="28"/>
        </w:rPr>
        <w:t xml:space="preserve"> и пунктуации. </w:t>
      </w:r>
      <w:r w:rsidRPr="00E80ABF">
        <w:rPr>
          <w:sz w:val="28"/>
          <w:szCs w:val="28"/>
        </w:rPr>
        <w:t xml:space="preserve">Это приводит к нарастающему накоплению пробелов, что сначала мешает ученику учиться дальше, а затем может совсем выключить его из участия в нормальном учебном процессе и привести к потере интереса к предмету, так как оценка </w:t>
      </w:r>
      <w:proofErr w:type="gramStart"/>
      <w:r w:rsidRPr="00E80ABF">
        <w:rPr>
          <w:sz w:val="28"/>
          <w:szCs w:val="28"/>
        </w:rPr>
        <w:t>успехов  ученика</w:t>
      </w:r>
      <w:proofErr w:type="gramEnd"/>
      <w:r w:rsidRPr="00E80ABF">
        <w:rPr>
          <w:sz w:val="28"/>
          <w:szCs w:val="28"/>
        </w:rPr>
        <w:t xml:space="preserve"> по предмету  производится в основном по орфографическому </w:t>
      </w:r>
      <w:r w:rsidR="006610FB" w:rsidRPr="00E80ABF">
        <w:rPr>
          <w:sz w:val="28"/>
          <w:szCs w:val="28"/>
        </w:rPr>
        <w:t xml:space="preserve">и пунктуационному </w:t>
      </w:r>
      <w:r w:rsidRPr="00E80ABF">
        <w:rPr>
          <w:sz w:val="28"/>
          <w:szCs w:val="28"/>
        </w:rPr>
        <w:t>критери</w:t>
      </w:r>
      <w:r w:rsidR="006610FB" w:rsidRPr="00E80ABF">
        <w:rPr>
          <w:sz w:val="28"/>
          <w:szCs w:val="28"/>
        </w:rPr>
        <w:t>ям</w:t>
      </w:r>
      <w:r w:rsidRPr="00E80ABF">
        <w:rPr>
          <w:sz w:val="28"/>
          <w:szCs w:val="28"/>
        </w:rPr>
        <w:t>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Коммуникативно-</w:t>
      </w:r>
      <w:proofErr w:type="spellStart"/>
      <w:r w:rsidRPr="00E80ABF">
        <w:rPr>
          <w:sz w:val="28"/>
          <w:szCs w:val="28"/>
        </w:rPr>
        <w:t>деятельностный</w:t>
      </w:r>
      <w:proofErr w:type="spellEnd"/>
      <w:r w:rsidRPr="00E80ABF">
        <w:rPr>
          <w:sz w:val="28"/>
          <w:szCs w:val="28"/>
        </w:rPr>
        <w:t xml:space="preserve"> </w:t>
      </w:r>
      <w:proofErr w:type="gramStart"/>
      <w:r w:rsidRPr="00E80ABF">
        <w:rPr>
          <w:sz w:val="28"/>
          <w:szCs w:val="28"/>
        </w:rPr>
        <w:t>подход  к</w:t>
      </w:r>
      <w:proofErr w:type="gramEnd"/>
      <w:r w:rsidRPr="00E80ABF">
        <w:rPr>
          <w:sz w:val="28"/>
          <w:szCs w:val="28"/>
        </w:rPr>
        <w:t xml:space="preserve"> изучению орфографических </w:t>
      </w:r>
      <w:r w:rsidR="006610FB" w:rsidRPr="00E80ABF">
        <w:rPr>
          <w:sz w:val="28"/>
          <w:szCs w:val="28"/>
        </w:rPr>
        <w:t xml:space="preserve">и пунктуационных </w:t>
      </w:r>
      <w:r w:rsidRPr="00E80ABF">
        <w:rPr>
          <w:sz w:val="28"/>
          <w:szCs w:val="28"/>
        </w:rPr>
        <w:t>правил обеспечит не только полноценное усвоение орфографической</w:t>
      </w:r>
      <w:r w:rsidR="006610FB" w:rsidRPr="00E80ABF">
        <w:rPr>
          <w:sz w:val="28"/>
          <w:szCs w:val="28"/>
        </w:rPr>
        <w:t>, пунктуационной</w:t>
      </w:r>
      <w:r w:rsidRPr="00E80ABF">
        <w:rPr>
          <w:sz w:val="28"/>
          <w:szCs w:val="28"/>
        </w:rPr>
        <w:t xml:space="preserve"> и </w:t>
      </w:r>
      <w:proofErr w:type="spellStart"/>
      <w:r w:rsidRPr="00E80ABF">
        <w:rPr>
          <w:sz w:val="28"/>
          <w:szCs w:val="28"/>
        </w:rPr>
        <w:t>речеведческой</w:t>
      </w:r>
      <w:proofErr w:type="spellEnd"/>
      <w:r w:rsidRPr="00E80ABF">
        <w:rPr>
          <w:sz w:val="28"/>
          <w:szCs w:val="28"/>
        </w:rPr>
        <w:t xml:space="preserve"> теории</w:t>
      </w:r>
      <w:r w:rsidR="006610FB" w:rsidRPr="00E80ABF">
        <w:rPr>
          <w:sz w:val="28"/>
          <w:szCs w:val="28"/>
        </w:rPr>
        <w:t>, но</w:t>
      </w:r>
      <w:r w:rsidRPr="00E80ABF">
        <w:rPr>
          <w:sz w:val="28"/>
          <w:szCs w:val="28"/>
        </w:rPr>
        <w:t xml:space="preserve"> и овладение умениями и навыками опираться на эту теорию в процессе письма</w:t>
      </w:r>
      <w:r w:rsidR="00AC2940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и активное совершенствование грамотности в широком смысле этого слова.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Программа данного элективного курса, во-первых, классифицирует написания и соответствующие им </w:t>
      </w:r>
      <w:proofErr w:type="gramStart"/>
      <w:r w:rsidRPr="00E80ABF">
        <w:rPr>
          <w:sz w:val="28"/>
          <w:szCs w:val="28"/>
        </w:rPr>
        <w:t xml:space="preserve">орфографические </w:t>
      </w:r>
      <w:r w:rsidR="006610FB" w:rsidRPr="00E80ABF">
        <w:rPr>
          <w:sz w:val="28"/>
          <w:szCs w:val="28"/>
        </w:rPr>
        <w:t xml:space="preserve"> и</w:t>
      </w:r>
      <w:proofErr w:type="gramEnd"/>
      <w:r w:rsidR="006610FB" w:rsidRPr="00E80ABF">
        <w:rPr>
          <w:sz w:val="28"/>
          <w:szCs w:val="28"/>
        </w:rPr>
        <w:t xml:space="preserve"> пунктуационные </w:t>
      </w:r>
      <w:r w:rsidRPr="00E80ABF">
        <w:rPr>
          <w:sz w:val="28"/>
          <w:szCs w:val="28"/>
        </w:rPr>
        <w:t>правила.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Во-вторых, основана на использовании эффективных приемов и средств объяснения орфографических </w:t>
      </w:r>
      <w:r w:rsidR="006610FB" w:rsidRPr="00E80ABF">
        <w:rPr>
          <w:sz w:val="28"/>
          <w:szCs w:val="28"/>
        </w:rPr>
        <w:t xml:space="preserve">и пунктуационных </w:t>
      </w:r>
      <w:r w:rsidRPr="00E80ABF">
        <w:rPr>
          <w:sz w:val="28"/>
          <w:szCs w:val="28"/>
        </w:rPr>
        <w:t>правил: использование алгоритмов; опора на опознавательные признаки орфограммы</w:t>
      </w:r>
      <w:r w:rsidR="006610FB" w:rsidRPr="00E80ABF">
        <w:rPr>
          <w:sz w:val="28"/>
          <w:szCs w:val="28"/>
        </w:rPr>
        <w:t xml:space="preserve"> и </w:t>
      </w:r>
      <w:proofErr w:type="spellStart"/>
      <w:r w:rsidR="006610FB" w:rsidRPr="00E80ABF">
        <w:rPr>
          <w:sz w:val="28"/>
          <w:szCs w:val="28"/>
        </w:rPr>
        <w:t>пунктограммы</w:t>
      </w:r>
      <w:proofErr w:type="spellEnd"/>
      <w:r w:rsidRPr="00E80ABF">
        <w:rPr>
          <w:sz w:val="28"/>
          <w:szCs w:val="28"/>
        </w:rPr>
        <w:t>; анализ и наблюдение над языковыми явлениями, проблемными ситуациями; схематическое изображение языковой сути правил, включая «опорные сигнал»; рассказ на лингвистическую тему; работу с правилом как с учебно-лингвистическим текстом.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В-третьих, основана на методике поэтапного изучения сложных орфографических </w:t>
      </w:r>
      <w:r w:rsidR="006610FB" w:rsidRPr="00E80ABF">
        <w:rPr>
          <w:sz w:val="28"/>
          <w:szCs w:val="28"/>
        </w:rPr>
        <w:t xml:space="preserve">и пунктуационных </w:t>
      </w:r>
      <w:r w:rsidRPr="00E80ABF">
        <w:rPr>
          <w:sz w:val="28"/>
          <w:szCs w:val="28"/>
        </w:rPr>
        <w:t>правил.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В-четвертых, позволяет использовать дидактический материал на основе текстов русских писателей с целью привития им любви к русской литературе.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Одной из ведущих линий в программе является развитее орфографической</w:t>
      </w:r>
      <w:r w:rsidR="006610FB" w:rsidRPr="00E80ABF">
        <w:rPr>
          <w:sz w:val="28"/>
          <w:szCs w:val="28"/>
        </w:rPr>
        <w:t xml:space="preserve"> и пунктуационной</w:t>
      </w:r>
      <w:r w:rsidRPr="00E80ABF">
        <w:rPr>
          <w:sz w:val="28"/>
          <w:szCs w:val="28"/>
        </w:rPr>
        <w:t xml:space="preserve"> зоркости. Среди формируемых в области орфографии </w:t>
      </w:r>
      <w:r w:rsidR="006610FB" w:rsidRPr="00E80ABF">
        <w:rPr>
          <w:sz w:val="28"/>
          <w:szCs w:val="28"/>
        </w:rPr>
        <w:t xml:space="preserve">и пунктуации </w:t>
      </w:r>
      <w:r w:rsidRPr="00E80ABF">
        <w:rPr>
          <w:sz w:val="28"/>
          <w:szCs w:val="28"/>
        </w:rPr>
        <w:lastRenderedPageBreak/>
        <w:t xml:space="preserve">учебных умений фиксирование в тексте изученных и неизученных орфограмм </w:t>
      </w:r>
      <w:r w:rsidR="006610FB" w:rsidRPr="00E80ABF">
        <w:rPr>
          <w:sz w:val="28"/>
          <w:szCs w:val="28"/>
        </w:rPr>
        <w:t xml:space="preserve">и </w:t>
      </w:r>
      <w:proofErr w:type="spellStart"/>
      <w:r w:rsidR="006610FB" w:rsidRPr="00E80ABF">
        <w:rPr>
          <w:sz w:val="28"/>
          <w:szCs w:val="28"/>
        </w:rPr>
        <w:t>пунктограмм</w:t>
      </w:r>
      <w:proofErr w:type="spellEnd"/>
      <w:r w:rsidR="006610FB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является одним из важнейших.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Совершенствование орфографических </w:t>
      </w:r>
      <w:r w:rsidR="006610FB" w:rsidRPr="00E80ABF">
        <w:rPr>
          <w:sz w:val="28"/>
          <w:szCs w:val="28"/>
        </w:rPr>
        <w:t xml:space="preserve">и пунктуационных </w:t>
      </w:r>
      <w:r w:rsidRPr="00E80ABF">
        <w:rPr>
          <w:sz w:val="28"/>
          <w:szCs w:val="28"/>
        </w:rPr>
        <w:t xml:space="preserve">навыков учащихся в период их обучения по программе элективного курса строится по следующему плану: повторение группы орфограмм, </w:t>
      </w:r>
      <w:proofErr w:type="spellStart"/>
      <w:r w:rsidR="006610FB" w:rsidRPr="00E80ABF">
        <w:rPr>
          <w:sz w:val="28"/>
          <w:szCs w:val="28"/>
        </w:rPr>
        <w:t>пунктограмм</w:t>
      </w:r>
      <w:proofErr w:type="spellEnd"/>
      <w:r w:rsidR="006610FB" w:rsidRPr="00E80ABF">
        <w:rPr>
          <w:sz w:val="28"/>
          <w:szCs w:val="28"/>
        </w:rPr>
        <w:t xml:space="preserve">, </w:t>
      </w:r>
      <w:r w:rsidRPr="00E80ABF">
        <w:rPr>
          <w:sz w:val="28"/>
          <w:szCs w:val="28"/>
        </w:rPr>
        <w:t>затем отработка отдельных, "трудных" для школьников орфограмм</w:t>
      </w:r>
      <w:r w:rsidR="006610FB" w:rsidRPr="00E80ABF">
        <w:rPr>
          <w:sz w:val="28"/>
          <w:szCs w:val="28"/>
        </w:rPr>
        <w:t xml:space="preserve">, </w:t>
      </w:r>
      <w:proofErr w:type="spellStart"/>
      <w:r w:rsidR="006610FB" w:rsidRPr="00E80ABF">
        <w:rPr>
          <w:sz w:val="28"/>
          <w:szCs w:val="28"/>
        </w:rPr>
        <w:t>пунктограмм</w:t>
      </w:r>
      <w:proofErr w:type="spellEnd"/>
      <w:r w:rsidRPr="00E80ABF">
        <w:rPr>
          <w:sz w:val="28"/>
          <w:szCs w:val="28"/>
        </w:rPr>
        <w:t xml:space="preserve"> и комплексное закрепление всех орфограмм</w:t>
      </w:r>
      <w:r w:rsidR="006610FB" w:rsidRPr="00E80ABF">
        <w:rPr>
          <w:sz w:val="28"/>
          <w:szCs w:val="28"/>
        </w:rPr>
        <w:t xml:space="preserve"> и </w:t>
      </w:r>
      <w:proofErr w:type="spellStart"/>
      <w:r w:rsidR="006610FB" w:rsidRPr="00E80ABF">
        <w:rPr>
          <w:sz w:val="28"/>
          <w:szCs w:val="28"/>
        </w:rPr>
        <w:t>пунктограмм</w:t>
      </w:r>
      <w:proofErr w:type="spellEnd"/>
      <w:r w:rsidRPr="00E80ABF">
        <w:rPr>
          <w:sz w:val="28"/>
          <w:szCs w:val="28"/>
        </w:rPr>
        <w:t xml:space="preserve">, изученных в 5 - </w:t>
      </w:r>
      <w:r w:rsidR="00AC2940" w:rsidRPr="00E80ABF">
        <w:rPr>
          <w:sz w:val="28"/>
          <w:szCs w:val="28"/>
        </w:rPr>
        <w:t>9</w:t>
      </w:r>
      <w:r w:rsidRPr="00E80ABF">
        <w:rPr>
          <w:sz w:val="28"/>
          <w:szCs w:val="28"/>
        </w:rPr>
        <w:t xml:space="preserve"> классах.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Работа над орфограммой </w:t>
      </w:r>
      <w:r w:rsidR="006610FB" w:rsidRPr="00E80ABF">
        <w:rPr>
          <w:sz w:val="28"/>
          <w:szCs w:val="28"/>
        </w:rPr>
        <w:t xml:space="preserve">и </w:t>
      </w:r>
      <w:proofErr w:type="spellStart"/>
      <w:r w:rsidR="006610FB" w:rsidRPr="00E80ABF">
        <w:rPr>
          <w:sz w:val="28"/>
          <w:szCs w:val="28"/>
        </w:rPr>
        <w:t>пунктограммой</w:t>
      </w:r>
      <w:proofErr w:type="spellEnd"/>
      <w:r w:rsidR="006610FB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строится по такому плану: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1)</w:t>
      </w:r>
      <w:r w:rsidRPr="00E80ABF">
        <w:rPr>
          <w:sz w:val="28"/>
          <w:szCs w:val="28"/>
        </w:rPr>
        <w:tab/>
        <w:t>повторение на занятии правила;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2)</w:t>
      </w:r>
      <w:r w:rsidRPr="00E80ABF">
        <w:rPr>
          <w:sz w:val="28"/>
          <w:szCs w:val="28"/>
        </w:rPr>
        <w:tab/>
        <w:t>выявление трудных случаев написания на данную орфограмму</w:t>
      </w:r>
      <w:r w:rsidR="006610FB" w:rsidRPr="00E80ABF">
        <w:rPr>
          <w:sz w:val="28"/>
          <w:szCs w:val="28"/>
        </w:rPr>
        <w:t xml:space="preserve"> или </w:t>
      </w:r>
      <w:proofErr w:type="spellStart"/>
      <w:r w:rsidR="006610FB" w:rsidRPr="00E80ABF">
        <w:rPr>
          <w:sz w:val="28"/>
          <w:szCs w:val="28"/>
        </w:rPr>
        <w:t>пунктограмму</w:t>
      </w:r>
      <w:proofErr w:type="spellEnd"/>
      <w:r w:rsidRPr="00E80ABF">
        <w:rPr>
          <w:sz w:val="28"/>
          <w:szCs w:val="28"/>
        </w:rPr>
        <w:t>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3)</w:t>
      </w:r>
      <w:r w:rsidRPr="00E80ABF">
        <w:rPr>
          <w:sz w:val="28"/>
          <w:szCs w:val="28"/>
        </w:rPr>
        <w:tab/>
        <w:t>составление алгоритма рассуждения;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4)</w:t>
      </w:r>
      <w:r w:rsidRPr="00E80ABF">
        <w:rPr>
          <w:sz w:val="28"/>
          <w:szCs w:val="28"/>
        </w:rPr>
        <w:tab/>
        <w:t>составление опорных таблиц, схем;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5)</w:t>
      </w:r>
      <w:r w:rsidRPr="00E80ABF">
        <w:rPr>
          <w:sz w:val="28"/>
          <w:szCs w:val="28"/>
        </w:rPr>
        <w:tab/>
        <w:t>подбор примеров для отработки правила;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6)</w:t>
      </w:r>
      <w:r w:rsidRPr="00E80ABF">
        <w:rPr>
          <w:sz w:val="28"/>
          <w:szCs w:val="28"/>
        </w:rPr>
        <w:tab/>
        <w:t>закрепление в процессе проговаривания правила и выполнения различного вида практических работ.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Важный принцип работы - прогнозирование и предупреждение ошибок. Для предупреждения ошибок в контрольных диктантах и в различных упражнениях </w:t>
      </w:r>
      <w:r w:rsidR="00AC2940" w:rsidRPr="00E80ABF">
        <w:rPr>
          <w:sz w:val="28"/>
          <w:szCs w:val="28"/>
        </w:rPr>
        <w:t>учащиеся</w:t>
      </w:r>
      <w:r w:rsidRPr="00E80ABF">
        <w:rPr>
          <w:sz w:val="28"/>
          <w:szCs w:val="28"/>
        </w:rPr>
        <w:t xml:space="preserve"> работают со словами, которые встретятся в диктанте. Отдельные предложения из диктанта выписываются и разбираются по членам предложения.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Следует уделять внимание игровым, занимательным формам работы для повышения интереса к русскому языку как к учебному предмету. Игровая форма организации элективного курса используется при объяснении нового материала, при обобщении и повторении, во внеклассной работе при организации участия учащихся в неделе элективных курсов.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Одним из важнейших навыков, которым должны овладеть учащиеся, является умение обосновывать правильное написание слов</w:t>
      </w:r>
      <w:r w:rsidR="00CF3B56" w:rsidRPr="00E80ABF">
        <w:rPr>
          <w:sz w:val="28"/>
          <w:szCs w:val="28"/>
        </w:rPr>
        <w:t xml:space="preserve"> и постановку знаков препинания</w:t>
      </w:r>
      <w:r w:rsidRPr="00E80ABF">
        <w:rPr>
          <w:sz w:val="28"/>
          <w:szCs w:val="28"/>
        </w:rPr>
        <w:t>. А для этого нужно научить видеть опознавательные признаки орфограммы</w:t>
      </w:r>
      <w:r w:rsidR="00CF3B56" w:rsidRPr="00E80ABF">
        <w:rPr>
          <w:sz w:val="28"/>
          <w:szCs w:val="28"/>
        </w:rPr>
        <w:t xml:space="preserve">, </w:t>
      </w:r>
      <w:proofErr w:type="spellStart"/>
      <w:r w:rsidR="00CF3B56" w:rsidRPr="00E80ABF">
        <w:rPr>
          <w:sz w:val="28"/>
          <w:szCs w:val="28"/>
        </w:rPr>
        <w:t>пунктограммы</w:t>
      </w:r>
      <w:proofErr w:type="spellEnd"/>
      <w:r w:rsidRPr="00E80ABF">
        <w:rPr>
          <w:sz w:val="28"/>
          <w:szCs w:val="28"/>
        </w:rPr>
        <w:t xml:space="preserve"> и условия выбора написания. Большое внимание следует уделить обозначению орфограмм</w:t>
      </w:r>
      <w:r w:rsidR="00CF3B56" w:rsidRPr="00E80ABF">
        <w:rPr>
          <w:sz w:val="28"/>
          <w:szCs w:val="28"/>
        </w:rPr>
        <w:t xml:space="preserve"> и графическому обозначению </w:t>
      </w:r>
      <w:proofErr w:type="spellStart"/>
      <w:r w:rsidR="00CF3B56" w:rsidRPr="00E80ABF">
        <w:rPr>
          <w:sz w:val="28"/>
          <w:szCs w:val="28"/>
        </w:rPr>
        <w:t>пунктограмм</w:t>
      </w:r>
      <w:proofErr w:type="spellEnd"/>
      <w:r w:rsidRPr="00E80ABF">
        <w:rPr>
          <w:sz w:val="28"/>
          <w:szCs w:val="28"/>
        </w:rPr>
        <w:t>. Помогают формировать этот навык различные виды работ: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•</w:t>
      </w:r>
      <w:r w:rsidRPr="00E80ABF">
        <w:rPr>
          <w:sz w:val="28"/>
          <w:szCs w:val="28"/>
        </w:rPr>
        <w:tab/>
        <w:t>осложненное списывание текста без пропуска букв и осложненное списывание текста, в котором пропущены орфограммы</w:t>
      </w:r>
      <w:r w:rsidR="00CF3B56" w:rsidRPr="00E80ABF">
        <w:rPr>
          <w:sz w:val="28"/>
          <w:szCs w:val="28"/>
        </w:rPr>
        <w:t xml:space="preserve"> и </w:t>
      </w:r>
      <w:proofErr w:type="spellStart"/>
      <w:r w:rsidR="00CF3B56" w:rsidRPr="00E80ABF">
        <w:rPr>
          <w:sz w:val="28"/>
          <w:szCs w:val="28"/>
        </w:rPr>
        <w:t>пунктограммы</w:t>
      </w:r>
      <w:proofErr w:type="spellEnd"/>
      <w:r w:rsidRPr="00E80ABF">
        <w:rPr>
          <w:sz w:val="28"/>
          <w:szCs w:val="28"/>
        </w:rPr>
        <w:t>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•</w:t>
      </w:r>
      <w:r w:rsidRPr="00E80ABF">
        <w:rPr>
          <w:sz w:val="28"/>
          <w:szCs w:val="28"/>
        </w:rPr>
        <w:tab/>
        <w:t>диктанты различных видов, сопровождаемые орфографическим</w:t>
      </w:r>
      <w:r w:rsidR="00CF3B56" w:rsidRPr="00E80ABF">
        <w:rPr>
          <w:sz w:val="28"/>
          <w:szCs w:val="28"/>
        </w:rPr>
        <w:t xml:space="preserve"> и пунктуационным разбором</w:t>
      </w:r>
      <w:r w:rsidRPr="00E80ABF">
        <w:rPr>
          <w:sz w:val="28"/>
          <w:szCs w:val="28"/>
        </w:rPr>
        <w:t xml:space="preserve">: орфографический, объяснительный, предупредительный, выборочный, распределительный, творческий, </w:t>
      </w:r>
      <w:proofErr w:type="spellStart"/>
      <w:r w:rsidRPr="00E80ABF">
        <w:rPr>
          <w:sz w:val="28"/>
          <w:szCs w:val="28"/>
        </w:rPr>
        <w:t>обучающе</w:t>
      </w:r>
      <w:proofErr w:type="spellEnd"/>
      <w:r w:rsidRPr="00E80ABF">
        <w:rPr>
          <w:sz w:val="28"/>
          <w:szCs w:val="28"/>
        </w:rPr>
        <w:t>-проверочный диктант "Проверяю себя", зрительный, разные виды словарных диктантов, словарные и орфографические диктанты с непроверяемыми написаниями;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•</w:t>
      </w:r>
      <w:r w:rsidRPr="00E80ABF">
        <w:rPr>
          <w:sz w:val="28"/>
          <w:szCs w:val="28"/>
        </w:rPr>
        <w:tab/>
        <w:t>письмо по памяти;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•</w:t>
      </w:r>
      <w:r w:rsidRPr="00E80ABF">
        <w:rPr>
          <w:sz w:val="28"/>
          <w:szCs w:val="28"/>
        </w:rPr>
        <w:tab/>
        <w:t>письмо с проговариванием (здесь работают и механическая память, и непроизвольное запоминание, это обеспечивает большой объем написанного и предупреждение ошибок);</w:t>
      </w:r>
    </w:p>
    <w:p w:rsidR="002251D2" w:rsidRPr="00E80ABF" w:rsidRDefault="002251D2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контрольное списывание;</w:t>
      </w:r>
    </w:p>
    <w:p w:rsidR="002251D2" w:rsidRPr="00E80ABF" w:rsidRDefault="002251D2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словарно-орфографическая работа "По следам ошибок";</w:t>
      </w:r>
    </w:p>
    <w:p w:rsidR="002251D2" w:rsidRPr="00E80ABF" w:rsidRDefault="002251D2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>различные виды работ с взаимопроверкой и самопроверкой;</w:t>
      </w:r>
    </w:p>
    <w:p w:rsidR="002251D2" w:rsidRPr="00E80ABF" w:rsidRDefault="002251D2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комментированное письмо;</w:t>
      </w:r>
    </w:p>
    <w:p w:rsidR="00CF3B56" w:rsidRPr="00E80ABF" w:rsidRDefault="00465D41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п</w:t>
      </w:r>
      <w:r w:rsidR="00CF3B56" w:rsidRPr="00E80ABF">
        <w:rPr>
          <w:sz w:val="28"/>
          <w:szCs w:val="28"/>
        </w:rPr>
        <w:t>унктуационный разбор предложений;</w:t>
      </w:r>
    </w:p>
    <w:p w:rsidR="002251D2" w:rsidRPr="00E80ABF" w:rsidRDefault="002251D2" w:rsidP="00D17DA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проведение работ над ошибками, где формируется умение классифицировать орфограммы</w:t>
      </w:r>
      <w:r w:rsidR="00CF3B56" w:rsidRPr="00E80ABF">
        <w:rPr>
          <w:sz w:val="28"/>
          <w:szCs w:val="28"/>
        </w:rPr>
        <w:t xml:space="preserve"> и </w:t>
      </w:r>
      <w:proofErr w:type="spellStart"/>
      <w:r w:rsidR="00CF3B56" w:rsidRPr="00E80ABF">
        <w:rPr>
          <w:sz w:val="28"/>
          <w:szCs w:val="28"/>
        </w:rPr>
        <w:t>пунктограммы</w:t>
      </w:r>
      <w:proofErr w:type="spellEnd"/>
      <w:r w:rsidRPr="00E80ABF">
        <w:rPr>
          <w:sz w:val="28"/>
          <w:szCs w:val="28"/>
        </w:rPr>
        <w:t>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В процессе работы над орфограммами </w:t>
      </w:r>
      <w:r w:rsidR="00CF3B56" w:rsidRPr="00E80ABF">
        <w:rPr>
          <w:sz w:val="28"/>
          <w:szCs w:val="28"/>
        </w:rPr>
        <w:t xml:space="preserve">и </w:t>
      </w:r>
      <w:proofErr w:type="spellStart"/>
      <w:r w:rsidR="00CF3B56" w:rsidRPr="00E80ABF">
        <w:rPr>
          <w:sz w:val="28"/>
          <w:szCs w:val="28"/>
        </w:rPr>
        <w:t>пунктограммами</w:t>
      </w:r>
      <w:proofErr w:type="spellEnd"/>
      <w:r w:rsidR="00CF3B56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идет обучение способам работы с информационными источниками. Одним из путей повышения грамотности является алгоритмизация правил, сведения ряда правил к общему алгоритму, составление таблиц обобщающего характера. Различные опорные схемы, таблицы, алгоритмы благотворно влияют на отношение ребят к русскому языку как учебному предмету, способствуют развитию у них наблюдательности, фантазии, зрительной памяти. При формулировке правила по схеме работают два вида памяти - зрительная и слуховая, кроме того, развивается умение логически мыслить.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Для повышения навыков грамотного письма используются также грамматические и орфографические игры, игры-соревнования ("Кто лучше знает правила?", "Парный выход", "Кто грамотнее напишет слова?"). Эти игры помогают развивать у учащихся аналитические способности, формировать орфографическую </w:t>
      </w:r>
      <w:r w:rsidR="00CF3B56" w:rsidRPr="00E80ABF">
        <w:rPr>
          <w:sz w:val="28"/>
          <w:szCs w:val="28"/>
        </w:rPr>
        <w:t xml:space="preserve">и пунктуационную </w:t>
      </w:r>
      <w:r w:rsidRPr="00E80ABF">
        <w:rPr>
          <w:sz w:val="28"/>
          <w:szCs w:val="28"/>
        </w:rPr>
        <w:t>зоркость, умение находить сходные орфографические</w:t>
      </w:r>
      <w:r w:rsidR="00465D41" w:rsidRPr="00E80ABF">
        <w:rPr>
          <w:sz w:val="28"/>
          <w:szCs w:val="28"/>
        </w:rPr>
        <w:t xml:space="preserve"> и пунктуационные</w:t>
      </w:r>
      <w:r w:rsidRPr="00E80ABF">
        <w:rPr>
          <w:sz w:val="28"/>
          <w:szCs w:val="28"/>
        </w:rPr>
        <w:t xml:space="preserve"> явления, повышают сознательность в применении правила.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При проверке </w:t>
      </w:r>
      <w:proofErr w:type="spellStart"/>
      <w:r w:rsidRPr="00E80ABF">
        <w:rPr>
          <w:sz w:val="28"/>
          <w:szCs w:val="28"/>
        </w:rPr>
        <w:t>сформированности</w:t>
      </w:r>
      <w:proofErr w:type="spellEnd"/>
      <w:r w:rsidRPr="00E80ABF">
        <w:rPr>
          <w:sz w:val="28"/>
          <w:szCs w:val="28"/>
        </w:rPr>
        <w:t xml:space="preserve"> навыка орфографического </w:t>
      </w:r>
      <w:r w:rsidR="00CF3B56" w:rsidRPr="00E80ABF">
        <w:rPr>
          <w:sz w:val="28"/>
          <w:szCs w:val="28"/>
        </w:rPr>
        <w:t xml:space="preserve">и пунктуационного </w:t>
      </w:r>
      <w:r w:rsidRPr="00E80ABF">
        <w:rPr>
          <w:sz w:val="28"/>
          <w:szCs w:val="28"/>
        </w:rPr>
        <w:t>разбор</w:t>
      </w:r>
      <w:r w:rsidR="00CF3B56" w:rsidRPr="00E80ABF">
        <w:rPr>
          <w:sz w:val="28"/>
          <w:szCs w:val="28"/>
        </w:rPr>
        <w:t>ов</w:t>
      </w:r>
      <w:r w:rsidRPr="00E80ABF">
        <w:rPr>
          <w:sz w:val="28"/>
          <w:szCs w:val="28"/>
        </w:rPr>
        <w:t xml:space="preserve"> используются такие занимательные формы работы, как разгадывание кроссвордов, работа в парах сменного состава; грамматические игры. Для развития интереса к предмету используются нестандартные формы уроков ("Урок-семинар ", "Урок-соревнование", "Урок-КВН", "Орфографический КВН" и другие). Особое внимание отводится урокам - практикумам. Для учащихся такой урок - это возможность развивать свои личные качества, оценить роль знаний и увидеть их применение на практике, это другой стиль общения, положительные эмоции.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Учащиеся рекомендуется вести словари-справочники. Он состоит из двух частей: словарь трудных слов и справочник. В первую часть записываются слова с непроверяемыми написаниями. Вторая часть включает в себя опорные конспекты, схемы, таблицы по различным разделам программы.</w:t>
      </w:r>
    </w:p>
    <w:p w:rsidR="00A31D6B" w:rsidRPr="00E80ABF" w:rsidRDefault="00CF3B56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Экзаменационная работа </w:t>
      </w:r>
      <w:r w:rsidR="00465D41" w:rsidRPr="00E80ABF">
        <w:rPr>
          <w:sz w:val="28"/>
          <w:szCs w:val="28"/>
        </w:rPr>
        <w:t xml:space="preserve">по русскому языку </w:t>
      </w:r>
      <w:r w:rsidRPr="00E80ABF">
        <w:rPr>
          <w:sz w:val="28"/>
          <w:szCs w:val="28"/>
        </w:rPr>
        <w:t xml:space="preserve">проверяет </w:t>
      </w:r>
      <w:r w:rsidR="00872992" w:rsidRPr="00E80ABF">
        <w:rPr>
          <w:sz w:val="28"/>
          <w:szCs w:val="28"/>
        </w:rPr>
        <w:t xml:space="preserve">также </w:t>
      </w:r>
      <w:proofErr w:type="spellStart"/>
      <w:r w:rsidRPr="00E80ABF">
        <w:rPr>
          <w:sz w:val="28"/>
          <w:szCs w:val="28"/>
        </w:rPr>
        <w:t>сформированность</w:t>
      </w:r>
      <w:proofErr w:type="spellEnd"/>
      <w:r w:rsidRPr="00E80ABF">
        <w:rPr>
          <w:sz w:val="28"/>
          <w:szCs w:val="28"/>
        </w:rPr>
        <w:t xml:space="preserve"> основных компетенций учащихся: лингвистической, языковой и коммуникативной. Выполнение творческих заданий, а именно создание сжатого изложения и сочинения-рассуждения в соответствии с заданиями теста ОГЭ представляет трудности для учащихся. </w:t>
      </w:r>
      <w:r w:rsidR="00872992" w:rsidRPr="00E80ABF">
        <w:rPr>
          <w:sz w:val="28"/>
          <w:szCs w:val="28"/>
        </w:rPr>
        <w:t xml:space="preserve">Несмотря на то, что сжатое изложение – это традиционный вид работы, в школьных учебниках по русскому языку все же нет достаточного количества упражнений, особенно в 8 – 9 классах, для успешной подготовки к экзамену. </w:t>
      </w:r>
      <w:r w:rsidRPr="00E80ABF">
        <w:rPr>
          <w:sz w:val="28"/>
          <w:szCs w:val="28"/>
        </w:rPr>
        <w:t>Это требует проведения работы по развитию речи обучающихся: по интерпретации исходного текста и порождению на его основе вторичного текста.</w:t>
      </w:r>
      <w:r w:rsidR="00A31D6B" w:rsidRPr="00E80ABF">
        <w:rPr>
          <w:sz w:val="28"/>
          <w:szCs w:val="28"/>
        </w:rPr>
        <w:t xml:space="preserve"> Процесс овладения связной письменной речью достаточно сложен и требует от ученика комплекса речевых знаний, умений и навыков, то есть сосредоточенной, интенсивной работы, связанной с основными видами речевой деятельности.  </w:t>
      </w:r>
      <w:r w:rsidR="00F6286B">
        <w:rPr>
          <w:sz w:val="28"/>
          <w:szCs w:val="28"/>
        </w:rPr>
        <w:t xml:space="preserve"> </w:t>
      </w:r>
      <w:r w:rsidR="00A31D6B" w:rsidRPr="00E80ABF">
        <w:rPr>
          <w:sz w:val="28"/>
          <w:szCs w:val="28"/>
        </w:rPr>
        <w:t xml:space="preserve"> Немаловажным в процессе создания текста сжатого изложения является и овладение основными умениями анализа текста: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>понимать тему текста;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формулировать и передавать основную мысль текста;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находить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>;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владеть навыками компрессии текста;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логично, без искажений передавать в собственном высказывании содержание исходного текста, используя способы сжатия;</w:t>
      </w:r>
    </w:p>
    <w:p w:rsidR="00A31D6B" w:rsidRPr="00E80ABF" w:rsidRDefault="00A31D6B" w:rsidP="00D17D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демонстрировать грамотность речи, на основе </w:t>
      </w:r>
      <w:proofErr w:type="gramStart"/>
      <w:r w:rsidRPr="00E80ABF">
        <w:rPr>
          <w:sz w:val="28"/>
          <w:szCs w:val="28"/>
        </w:rPr>
        <w:t>соблюдения  орфографических</w:t>
      </w:r>
      <w:proofErr w:type="gramEnd"/>
      <w:r w:rsidRPr="00E80ABF">
        <w:rPr>
          <w:sz w:val="28"/>
          <w:szCs w:val="28"/>
        </w:rPr>
        <w:t>, пунктуационных, грамматических и речевых норм  русского языка.</w:t>
      </w:r>
    </w:p>
    <w:p w:rsidR="00A31D6B" w:rsidRPr="00E80ABF" w:rsidRDefault="00872992" w:rsidP="00AD5715">
      <w:p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На занятиях элективного курса при подготовке к сжатому изложению следует говорить о том, что в тексте есть тема, которая реализуется в нескольких </w:t>
      </w:r>
      <w:proofErr w:type="spellStart"/>
      <w:r w:rsidRPr="00E80ABF">
        <w:rPr>
          <w:sz w:val="28"/>
          <w:szCs w:val="28"/>
        </w:rPr>
        <w:t>микротемах</w:t>
      </w:r>
      <w:proofErr w:type="spellEnd"/>
      <w:r w:rsidRPr="00E80ABF">
        <w:rPr>
          <w:sz w:val="28"/>
          <w:szCs w:val="28"/>
        </w:rPr>
        <w:t xml:space="preserve">, подчиненных </w:t>
      </w:r>
      <w:r w:rsidR="00465D41" w:rsidRPr="00E80ABF">
        <w:rPr>
          <w:sz w:val="28"/>
          <w:szCs w:val="28"/>
        </w:rPr>
        <w:t>ей</w:t>
      </w:r>
      <w:r w:rsidRPr="00E80ABF">
        <w:rPr>
          <w:sz w:val="28"/>
          <w:szCs w:val="28"/>
        </w:rPr>
        <w:t xml:space="preserve">. Учащиеся должны понимать, что такое абзац и уметь выделять абзацы, кроме того, важным является формирование у школьников понятия </w:t>
      </w:r>
      <w:proofErr w:type="spellStart"/>
      <w:r w:rsidRPr="00E80ABF">
        <w:rPr>
          <w:sz w:val="28"/>
          <w:szCs w:val="28"/>
        </w:rPr>
        <w:t>микротема</w:t>
      </w:r>
      <w:proofErr w:type="spellEnd"/>
      <w:r w:rsidRPr="00E80ABF">
        <w:rPr>
          <w:sz w:val="28"/>
          <w:szCs w:val="28"/>
        </w:rPr>
        <w:t xml:space="preserve"> и умения видеть разницу между </w:t>
      </w:r>
      <w:proofErr w:type="spellStart"/>
      <w:r w:rsidRPr="00E80ABF">
        <w:rPr>
          <w:sz w:val="28"/>
          <w:szCs w:val="28"/>
        </w:rPr>
        <w:t>микротемой</w:t>
      </w:r>
      <w:proofErr w:type="spellEnd"/>
      <w:r w:rsidRPr="00E80ABF">
        <w:rPr>
          <w:sz w:val="28"/>
          <w:szCs w:val="28"/>
        </w:rPr>
        <w:t xml:space="preserve"> и абзацем. Пересказывая тексты, ученикам необходимо учиться сокращать содержание, применяя разные способы сжатия текста. У учеников в результате сжатия исходного текста должен получиться связный, логичный текст, в котором сохранено основное содержание и убрана вспомогательная информация.</w:t>
      </w:r>
      <w:r w:rsidRPr="00E80A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80ABF">
        <w:rPr>
          <w:sz w:val="28"/>
          <w:szCs w:val="28"/>
        </w:rPr>
        <w:t xml:space="preserve">Ученики </w:t>
      </w:r>
      <w:proofErr w:type="gramStart"/>
      <w:r w:rsidRPr="00E80ABF">
        <w:rPr>
          <w:sz w:val="28"/>
          <w:szCs w:val="28"/>
        </w:rPr>
        <w:t>должны  демонстрировать</w:t>
      </w:r>
      <w:proofErr w:type="gramEnd"/>
      <w:r w:rsidRPr="00E80ABF">
        <w:rPr>
          <w:sz w:val="28"/>
          <w:szCs w:val="28"/>
        </w:rPr>
        <w:t xml:space="preserve"> практические умения компрессии содержания текста на основе теоретических знаний о приемах сжатия информации.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Логика написания изложения традиционна, она отработана в соответствии с методикой проведения обучения на уроках развития речи: </w:t>
      </w:r>
      <w:r w:rsidR="00320BA8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1. Чтение текста первый раз (организация первичного восприятия). 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2. Формулирование темы и основной мысли текста. 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3. Подбор вариантов заголовка к тексту (если необходимо), в котором отражена тема или основная мысль. 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4. Чтение текста второй раз. Членение текста на части (выявление </w:t>
      </w:r>
      <w:proofErr w:type="spellStart"/>
      <w:r w:rsidRPr="00E80ABF">
        <w:rPr>
          <w:sz w:val="28"/>
          <w:szCs w:val="28"/>
        </w:rPr>
        <w:t>микротем</w:t>
      </w:r>
      <w:proofErr w:type="spellEnd"/>
      <w:r w:rsidRPr="00E80ABF">
        <w:rPr>
          <w:sz w:val="28"/>
          <w:szCs w:val="28"/>
        </w:rPr>
        <w:t xml:space="preserve">) (1 абзац не всегда = 1 части). </w:t>
      </w:r>
    </w:p>
    <w:p w:rsidR="00872992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5. Составление «рабочего» плана будущего текста изложения (подбор вариантов заголовков к каждой </w:t>
      </w:r>
      <w:proofErr w:type="spellStart"/>
      <w:r w:rsidRPr="00E80ABF">
        <w:rPr>
          <w:sz w:val="28"/>
          <w:szCs w:val="28"/>
        </w:rPr>
        <w:t>микротеме</w:t>
      </w:r>
      <w:proofErr w:type="spellEnd"/>
      <w:r w:rsidRPr="00E80ABF">
        <w:rPr>
          <w:sz w:val="28"/>
          <w:szCs w:val="28"/>
        </w:rPr>
        <w:t xml:space="preserve">). </w:t>
      </w:r>
    </w:p>
    <w:p w:rsidR="00320BA8" w:rsidRPr="00E80ABF" w:rsidRDefault="00872992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6. Чтение каждой </w:t>
      </w:r>
      <w:proofErr w:type="spellStart"/>
      <w:proofErr w:type="gram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 </w:t>
      </w:r>
      <w:r w:rsidR="00320BA8" w:rsidRPr="00E80ABF">
        <w:rPr>
          <w:sz w:val="28"/>
          <w:szCs w:val="28"/>
        </w:rPr>
        <w:t xml:space="preserve"> текста</w:t>
      </w:r>
      <w:proofErr w:type="gramEnd"/>
      <w:r w:rsidR="00320BA8" w:rsidRPr="00E80ABF">
        <w:rPr>
          <w:sz w:val="28"/>
          <w:szCs w:val="28"/>
        </w:rPr>
        <w:t xml:space="preserve"> и выделение в ней основной информации (подчеркивание ключевых слов в тексте или запись их в рабочие материалы, если текст воспринимается на слух).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7. Компрессия содержания каждой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 при сохранении общего содержания, оформление каждым учеником каждой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 в черновике.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8. Пересказ текста по </w:t>
      </w:r>
      <w:proofErr w:type="spellStart"/>
      <w:r w:rsidRPr="00E80ABF">
        <w:rPr>
          <w:sz w:val="28"/>
          <w:szCs w:val="28"/>
        </w:rPr>
        <w:t>микротемам</w:t>
      </w:r>
      <w:proofErr w:type="spellEnd"/>
      <w:r w:rsidRPr="00E80ABF">
        <w:rPr>
          <w:sz w:val="28"/>
          <w:szCs w:val="28"/>
        </w:rPr>
        <w:t xml:space="preserve"> (устно несколькими учащимися) в сжатом виде в соответствии с пунктами плана и рабочими материалами.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9. Соединение полученных сжатых </w:t>
      </w:r>
      <w:proofErr w:type="spellStart"/>
      <w:r w:rsidRPr="00E80ABF">
        <w:rPr>
          <w:sz w:val="28"/>
          <w:szCs w:val="28"/>
        </w:rPr>
        <w:t>микротем</w:t>
      </w:r>
      <w:proofErr w:type="spellEnd"/>
      <w:r w:rsidRPr="00E80ABF">
        <w:rPr>
          <w:sz w:val="28"/>
          <w:szCs w:val="28"/>
        </w:rPr>
        <w:t xml:space="preserve"> логическими связками-переходами.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10. Словарно-орфографическая, пунктуационная работа с отобранными для сжатого изложения словами и предложениями. </w:t>
      </w:r>
    </w:p>
    <w:p w:rsidR="00872992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11. Создание чернового варианта текста.</w:t>
      </w:r>
    </w:p>
    <w:p w:rsidR="00A31D6B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12. Редактирование черновика, создание чистового варианта текста.</w:t>
      </w:r>
    </w:p>
    <w:p w:rsidR="00CF3B56" w:rsidRPr="00E80ABF" w:rsidRDefault="00CF3B56" w:rsidP="00AD5715">
      <w:pPr>
        <w:ind w:left="-454" w:firstLine="709"/>
        <w:jc w:val="both"/>
        <w:rPr>
          <w:sz w:val="28"/>
          <w:szCs w:val="28"/>
        </w:rPr>
      </w:pPr>
    </w:p>
    <w:p w:rsidR="00CF3B56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Сочинение – это самостоятельное упражнение, которое заключается в изложении мыслей на заданную тему без опоры на текст-образец или с опорой на исходный текст </w:t>
      </w:r>
      <w:r w:rsidRPr="00E80ABF">
        <w:rPr>
          <w:sz w:val="28"/>
          <w:szCs w:val="28"/>
        </w:rPr>
        <w:lastRenderedPageBreak/>
        <w:t>для формулирования своих суждений (в ОГЭ). В работе над сочинением активизируются все виды речевой деятельности и формируются речевые умения.</w:t>
      </w:r>
    </w:p>
    <w:p w:rsidR="00465D41" w:rsidRPr="00E80ABF" w:rsidRDefault="00320BA8" w:rsidP="00AD5715">
      <w:pPr>
        <w:ind w:left="-45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0ABF">
        <w:rPr>
          <w:sz w:val="28"/>
          <w:szCs w:val="28"/>
        </w:rPr>
        <w:t xml:space="preserve">Сочинение-рассуждение, предлагаемое в рамках новой формы итоговой аттестации в 9 классе, проверяет, насколько учащиеся умеют понимать содержание исходного текста и использовать информацию, содержащуюся в нём в качестве материала к будущему сочинению. Сочинение-рассуждение проверяет также умение создавать собственное связное высказывание на заданную тему на основе прочитанного текста. Это высказывание должно соответствовать функционально-смысловому типу речи </w:t>
      </w:r>
      <w:r w:rsidRPr="00E80ABF">
        <w:rPr>
          <w:i/>
          <w:iCs/>
          <w:sz w:val="28"/>
          <w:szCs w:val="28"/>
        </w:rPr>
        <w:t xml:space="preserve">рассуждение </w:t>
      </w:r>
      <w:r w:rsidRPr="00E80ABF">
        <w:rPr>
          <w:sz w:val="28"/>
          <w:szCs w:val="28"/>
        </w:rPr>
        <w:t>и строиться по его композиционным законам. При этом особое внимание уделяется умению выпускника аргументировать свои мысли.</w:t>
      </w:r>
      <w:r w:rsidRPr="00E80A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Рассуждение - функционально-смысловой тип речи, в основе которого лежат причинно-следственные отношения между явлениями с функцией обоснования признака, действия, оценочного состояния, возможности, необходимости. Из этого следует: изучение композиционных и языковых особенностей рассуждения в школе должно строиться иначе, чем изучение языковых особенностей повествования и описания. Оно должно опираться на основные понятия логики и проводиться на понятийном уровне с разбором языковых особенностей смысловых разновидностей рассуждения.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Итак, рассуждение – это тип речи, имеющий ряд признаков: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1.Логическая основа рассуждения – причинно-следственные отношения между явлениями. </w:t>
      </w:r>
    </w:p>
    <w:p w:rsidR="005D1CD5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2.Функция рассуждения – обоснование мысли: установление причинно-следственной связи между явлениями. </w:t>
      </w:r>
    </w:p>
    <w:p w:rsidR="00320BA8" w:rsidRPr="00E80ABF" w:rsidRDefault="00320BA8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3.Характерная черта рассуждения – наличие положения, нуждающегося в доказательстве. Грамматические признаки рассуждения определяются целью рассуждения и языковой формой выводного суждения</w:t>
      </w:r>
    </w:p>
    <w:p w:rsidR="005D1CD5" w:rsidRPr="00E80ABF" w:rsidRDefault="005D1CD5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Есть два типа композиции текста-рассуждения: </w:t>
      </w:r>
    </w:p>
    <w:p w:rsidR="005D1CD5" w:rsidRPr="00E80ABF" w:rsidRDefault="005D1CD5" w:rsidP="00AD5715">
      <w:pPr>
        <w:ind w:left="-454" w:firstLine="709"/>
        <w:jc w:val="both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1 ТИП - схема</w:t>
      </w:r>
    </w:p>
    <w:p w:rsidR="005D1CD5" w:rsidRPr="00E80ABF" w:rsidRDefault="005D1CD5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1. Введение. </w:t>
      </w:r>
    </w:p>
    <w:p w:rsidR="005D1CD5" w:rsidRPr="00E80ABF" w:rsidRDefault="005D1CD5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2. Тезис. </w:t>
      </w:r>
    </w:p>
    <w:p w:rsidR="005D1CD5" w:rsidRPr="00E80ABF" w:rsidRDefault="005D1CD5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3. Доказательства. </w:t>
      </w:r>
    </w:p>
    <w:p w:rsidR="005D1CD5" w:rsidRPr="00E80ABF" w:rsidRDefault="005D1CD5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4. Выводы. </w:t>
      </w:r>
    </w:p>
    <w:p w:rsidR="005D1CD5" w:rsidRPr="00E80ABF" w:rsidRDefault="005D1CD5" w:rsidP="00AD5715">
      <w:pPr>
        <w:ind w:left="-454" w:firstLine="709"/>
        <w:jc w:val="both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 xml:space="preserve">2 ТИП-схема </w:t>
      </w:r>
    </w:p>
    <w:p w:rsidR="005D1CD5" w:rsidRPr="00E80ABF" w:rsidRDefault="005D1CD5" w:rsidP="00D17DA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Тезис. </w:t>
      </w:r>
    </w:p>
    <w:p w:rsidR="005D1CD5" w:rsidRPr="00E80ABF" w:rsidRDefault="005D1CD5" w:rsidP="00D17DA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Переход – почему – потому что…</w:t>
      </w:r>
    </w:p>
    <w:p w:rsidR="005D1CD5" w:rsidRPr="00E80ABF" w:rsidRDefault="005D1CD5" w:rsidP="00D17DA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Обоснование (аргументы, примеры).</w:t>
      </w:r>
    </w:p>
    <w:p w:rsidR="005D1CD5" w:rsidRPr="00E80ABF" w:rsidRDefault="005D1CD5" w:rsidP="00D17DA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Переход – то из этого следует…</w:t>
      </w:r>
    </w:p>
    <w:p w:rsidR="005D1CD5" w:rsidRPr="00E80ABF" w:rsidRDefault="005D1CD5" w:rsidP="00D17DA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Вывод.</w:t>
      </w:r>
    </w:p>
    <w:p w:rsidR="005D1CD5" w:rsidRPr="00E80ABF" w:rsidRDefault="005D1CD5" w:rsidP="00465D41">
      <w:p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Необходимо помнить, что композиционные части должны соответствовать абзацам, которые в мини-сочинении несут информативную функцию и образуют связный текст.</w:t>
      </w:r>
    </w:p>
    <w:p w:rsidR="005D1CD5" w:rsidRPr="00E80ABF" w:rsidRDefault="005D1CD5" w:rsidP="00AD5715">
      <w:pPr>
        <w:pStyle w:val="Default"/>
        <w:rPr>
          <w:sz w:val="28"/>
          <w:szCs w:val="28"/>
        </w:rPr>
      </w:pPr>
      <w:r w:rsidRPr="00E80ABF">
        <w:rPr>
          <w:sz w:val="28"/>
          <w:szCs w:val="28"/>
        </w:rPr>
        <w:t xml:space="preserve">Один из основных этапов подготовки к этому виду работы – повторение теоретических сведений по лингвистике на уровне школьной программы 5 - 9-го классов: </w:t>
      </w:r>
    </w:p>
    <w:p w:rsidR="005D1CD5" w:rsidRPr="00E80ABF" w:rsidRDefault="005D1CD5" w:rsidP="00AD5715">
      <w:pPr>
        <w:pStyle w:val="Default"/>
        <w:rPr>
          <w:sz w:val="28"/>
          <w:szCs w:val="28"/>
        </w:rPr>
      </w:pPr>
      <w:r w:rsidRPr="00E80ABF">
        <w:rPr>
          <w:sz w:val="28"/>
          <w:szCs w:val="28"/>
        </w:rPr>
        <w:t>1. Что изучает лингвистика?</w:t>
      </w:r>
    </w:p>
    <w:p w:rsidR="005D1CD5" w:rsidRPr="00E80ABF" w:rsidRDefault="005D1CD5" w:rsidP="00AD5715">
      <w:pPr>
        <w:jc w:val="both"/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>2. Разделы лингвистики.</w:t>
      </w:r>
    </w:p>
    <w:p w:rsidR="005D1CD5" w:rsidRPr="00E80ABF" w:rsidRDefault="005D1CD5" w:rsidP="00AD5715">
      <w:p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3. Работа по таблицам опорным схемам: «Лексические, грамматические явления, роль их в тексте».</w:t>
      </w:r>
    </w:p>
    <w:p w:rsidR="005D1CD5" w:rsidRPr="00E80ABF" w:rsidRDefault="005D1CD5" w:rsidP="00AD571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0ABF">
        <w:rPr>
          <w:sz w:val="28"/>
          <w:szCs w:val="28"/>
        </w:rPr>
        <w:t xml:space="preserve">В сочинении-рассуждении   важна работа над пониманием текста, учащиеся должны проанализировать </w:t>
      </w:r>
      <w:r w:rsidR="00465D41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</w:t>
      </w:r>
      <w:proofErr w:type="gramStart"/>
      <w:r w:rsidRPr="00E80ABF">
        <w:rPr>
          <w:sz w:val="28"/>
          <w:szCs w:val="28"/>
        </w:rPr>
        <w:t>фрагмент</w:t>
      </w:r>
      <w:r w:rsidR="00465D41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 xml:space="preserve"> из</w:t>
      </w:r>
      <w:proofErr w:type="gramEnd"/>
      <w:r w:rsidRPr="00E80ABF">
        <w:rPr>
          <w:sz w:val="28"/>
          <w:szCs w:val="28"/>
        </w:rPr>
        <w:t xml:space="preserve"> предложенного текста. Главная задача: доказать истинность представленного в задании суждения. Рассуждение состоит из следующих частей: 1. Вступление - тезис 2. Основная часть – доказательства (2 примера из предложенного текста). 3. Заключение – вывод.</w:t>
      </w:r>
      <w:r w:rsidRPr="00E80A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D1CD5" w:rsidRPr="00E80ABF" w:rsidRDefault="005D1CD5" w:rsidP="00AD5715">
      <w:p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 основной части сочинения следует избегать пересказа текста, изложения сведений, не имеющих прямого отношения к теме. Необходимо показать умения логично, аргументировано и стилистически грамотно выражать свои мысли. Абзацное членение текста – это одно из важных требований логичности речи при написании сочинения.</w:t>
      </w:r>
      <w:r w:rsidRPr="00E80A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80ABF">
        <w:rPr>
          <w:sz w:val="28"/>
          <w:szCs w:val="28"/>
        </w:rPr>
        <w:t>Таким образом, работа над рассуждением   остаётся одним из главных направлений, так как влияет на развитие логического мышления учащихся и является необходимостью подготовки к сдаче ОГЭ, одна из задач которого - проверка коммуникативной компетенции выпускника.</w:t>
      </w:r>
    </w:p>
    <w:p w:rsidR="00CF3B56" w:rsidRPr="00E80ABF" w:rsidRDefault="005D1CD5" w:rsidP="00AD5715">
      <w:pPr>
        <w:ind w:left="-454" w:firstLine="709"/>
        <w:jc w:val="center"/>
        <w:rPr>
          <w:b/>
          <w:bCs/>
          <w:sz w:val="28"/>
          <w:szCs w:val="28"/>
        </w:rPr>
      </w:pPr>
      <w:r w:rsidRPr="00E80ABF">
        <w:rPr>
          <w:b/>
          <w:bCs/>
          <w:sz w:val="28"/>
          <w:szCs w:val="28"/>
        </w:rPr>
        <w:t>Приемы обучения сжатому изложению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5D1CD5" w:rsidRPr="00E80ABF" w:rsidTr="005D1CD5">
        <w:tc>
          <w:tcPr>
            <w:tcW w:w="2500" w:type="pct"/>
          </w:tcPr>
          <w:p w:rsidR="005D1CD5" w:rsidRPr="00E80ABF" w:rsidRDefault="005B51F8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b/>
                <w:bCs/>
                <w:sz w:val="28"/>
                <w:szCs w:val="28"/>
              </w:rPr>
              <w:t>Приёмы</w:t>
            </w:r>
          </w:p>
        </w:tc>
        <w:tc>
          <w:tcPr>
            <w:tcW w:w="2500" w:type="pct"/>
          </w:tcPr>
          <w:p w:rsidR="005D1CD5" w:rsidRPr="00E80ABF" w:rsidRDefault="005D1CD5" w:rsidP="00AD5715">
            <w:pPr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Описание</w:t>
            </w:r>
          </w:p>
        </w:tc>
      </w:tr>
      <w:tr w:rsidR="005B51F8" w:rsidRPr="00E80ABF" w:rsidTr="005D1CD5">
        <w:tc>
          <w:tcPr>
            <w:tcW w:w="2500" w:type="pct"/>
          </w:tcPr>
          <w:p w:rsidR="005B51F8" w:rsidRPr="00E80ABF" w:rsidRDefault="005B51F8" w:rsidP="00AD5715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Выделение главной информации в тексте.</w:t>
            </w:r>
          </w:p>
        </w:tc>
        <w:tc>
          <w:tcPr>
            <w:tcW w:w="2500" w:type="pct"/>
          </w:tcPr>
          <w:p w:rsidR="005B51F8" w:rsidRPr="00E80ABF" w:rsidRDefault="005B51F8" w:rsidP="00AD5715">
            <w:pPr>
              <w:pStyle w:val="Default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Найти в тексте ключевые слова и выражения, в которых передаётся основное содержание. </w:t>
            </w:r>
          </w:p>
        </w:tc>
      </w:tr>
      <w:tr w:rsidR="005B51F8" w:rsidRPr="00E80ABF" w:rsidTr="005D1CD5">
        <w:tc>
          <w:tcPr>
            <w:tcW w:w="2500" w:type="pct"/>
          </w:tcPr>
          <w:p w:rsidR="005B51F8" w:rsidRPr="00E80ABF" w:rsidRDefault="005B51F8" w:rsidP="00AD5715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Определение темы текста.</w:t>
            </w:r>
          </w:p>
        </w:tc>
        <w:tc>
          <w:tcPr>
            <w:tcW w:w="2500" w:type="pct"/>
          </w:tcPr>
          <w:p w:rsidR="005B51F8" w:rsidRPr="00E80ABF" w:rsidRDefault="005B51F8" w:rsidP="00AD5715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Ответить на вопрос: «О чем текст?» Как определить тему? Тема определяется различными способами:</w:t>
            </w:r>
          </w:p>
          <w:p w:rsidR="005B51F8" w:rsidRPr="00E80ABF" w:rsidRDefault="005B51F8" w:rsidP="00D17DA9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началу текста;</w:t>
            </w:r>
          </w:p>
          <w:p w:rsidR="005B51F8" w:rsidRPr="00E80ABF" w:rsidRDefault="005B51F8" w:rsidP="00D17DA9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gramStart"/>
            <w:r w:rsidRPr="00E80ABF">
              <w:rPr>
                <w:sz w:val="28"/>
                <w:szCs w:val="28"/>
              </w:rPr>
              <w:t>по ключевым словам</w:t>
            </w:r>
            <w:proofErr w:type="gramEnd"/>
            <w:r w:rsidRPr="00E80ABF">
              <w:rPr>
                <w:sz w:val="28"/>
                <w:szCs w:val="28"/>
              </w:rPr>
              <w:t>;</w:t>
            </w:r>
          </w:p>
          <w:p w:rsidR="005B51F8" w:rsidRPr="00E80ABF" w:rsidRDefault="005B51F8" w:rsidP="00D17DA9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ключевым эпизодам;</w:t>
            </w:r>
          </w:p>
          <w:p w:rsidR="005B51F8" w:rsidRPr="00E80ABF" w:rsidRDefault="005B51F8" w:rsidP="00D17DA9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поступкам или размышлениям героев (автора);</w:t>
            </w:r>
          </w:p>
          <w:p w:rsidR="00F30277" w:rsidRPr="00E80ABF" w:rsidRDefault="00F30277" w:rsidP="00D17DA9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заглавию текста.</w:t>
            </w:r>
          </w:p>
        </w:tc>
      </w:tr>
      <w:tr w:rsidR="005B51F8" w:rsidRPr="00E80ABF" w:rsidTr="005D1CD5">
        <w:tc>
          <w:tcPr>
            <w:tcW w:w="2500" w:type="pct"/>
          </w:tcPr>
          <w:p w:rsidR="005B51F8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Определение основной мысли текста</w:t>
            </w:r>
          </w:p>
        </w:tc>
        <w:tc>
          <w:tcPr>
            <w:tcW w:w="2500" w:type="pct"/>
          </w:tcPr>
          <w:p w:rsidR="005B51F8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Ответить на вопрос: «Зачем автор его написал?», «Какую мысль хотел выразить?» Что нам помогает сформулировать идею? Общая тональность звучания текста; настроение, которое вызывает прочтение текста; отношение автора к событиям, героям; наличие в тексте тезиса.</w:t>
            </w:r>
          </w:p>
        </w:tc>
      </w:tr>
      <w:tr w:rsidR="00F30277" w:rsidRPr="00E80ABF" w:rsidTr="005D1CD5">
        <w:tc>
          <w:tcPr>
            <w:tcW w:w="2500" w:type="pct"/>
          </w:tcPr>
          <w:p w:rsidR="00F30277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Абзацное членение текста</w:t>
            </w:r>
          </w:p>
        </w:tc>
        <w:tc>
          <w:tcPr>
            <w:tcW w:w="2500" w:type="pct"/>
          </w:tcPr>
          <w:p w:rsidR="00F30277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Определить </w:t>
            </w:r>
            <w:proofErr w:type="spellStart"/>
            <w:r w:rsidRPr="00E80ABF">
              <w:rPr>
                <w:sz w:val="28"/>
                <w:szCs w:val="28"/>
              </w:rPr>
              <w:t>микротемы</w:t>
            </w:r>
            <w:proofErr w:type="spellEnd"/>
            <w:r w:rsidRPr="00E80ABF">
              <w:rPr>
                <w:sz w:val="28"/>
                <w:szCs w:val="28"/>
              </w:rPr>
              <w:t xml:space="preserve"> текста как части общей темы. «Определите на слух количество абзацев в тексте по количеству больших интонационных </w:t>
            </w:r>
            <w:r w:rsidRPr="00E80ABF">
              <w:rPr>
                <w:sz w:val="28"/>
                <w:szCs w:val="28"/>
              </w:rPr>
              <w:lastRenderedPageBreak/>
              <w:t xml:space="preserve">пауз читающего». «Определите </w:t>
            </w:r>
            <w:proofErr w:type="spellStart"/>
            <w:r w:rsidRPr="00E80ABF">
              <w:rPr>
                <w:sz w:val="28"/>
                <w:szCs w:val="28"/>
              </w:rPr>
              <w:t>микротему</w:t>
            </w:r>
            <w:proofErr w:type="spellEnd"/>
            <w:r w:rsidRPr="00E80ABF">
              <w:rPr>
                <w:sz w:val="28"/>
                <w:szCs w:val="28"/>
              </w:rPr>
              <w:t xml:space="preserve"> каждого абзаца»</w:t>
            </w:r>
          </w:p>
        </w:tc>
      </w:tr>
      <w:tr w:rsidR="00F30277" w:rsidRPr="00E80ABF" w:rsidTr="005D1CD5">
        <w:tc>
          <w:tcPr>
            <w:tcW w:w="2500" w:type="pct"/>
          </w:tcPr>
          <w:p w:rsidR="00F30277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Составление плана текста</w:t>
            </w:r>
          </w:p>
        </w:tc>
        <w:tc>
          <w:tcPr>
            <w:tcW w:w="2500" w:type="pct"/>
          </w:tcPr>
          <w:p w:rsidR="00F30277" w:rsidRPr="00E80ABF" w:rsidRDefault="00F30277" w:rsidP="00F30277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Озаглавить каждый абзац</w:t>
            </w:r>
          </w:p>
        </w:tc>
      </w:tr>
      <w:tr w:rsidR="00F30277" w:rsidRPr="00E80ABF" w:rsidTr="005D1CD5">
        <w:tc>
          <w:tcPr>
            <w:tcW w:w="2500" w:type="pct"/>
          </w:tcPr>
          <w:p w:rsidR="00F30277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Приёмы компрессии текста</w:t>
            </w:r>
          </w:p>
        </w:tc>
        <w:tc>
          <w:tcPr>
            <w:tcW w:w="2500" w:type="pct"/>
          </w:tcPr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1. Исключение: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исключение повторов;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исключение одного или нескольких синонимов;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исключение уточняющих и поясняющих конструкций;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исключение фрагмента предложения; </w:t>
            </w:r>
          </w:p>
          <w:p w:rsidR="00F30277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• исключение одного или нескольких предложений</w:t>
            </w:r>
          </w:p>
        </w:tc>
      </w:tr>
      <w:tr w:rsidR="00E978CD" w:rsidRPr="00E80ABF" w:rsidTr="005D1CD5">
        <w:tc>
          <w:tcPr>
            <w:tcW w:w="2500" w:type="pct"/>
          </w:tcPr>
          <w:p w:rsidR="00E978CD" w:rsidRPr="00E80ABF" w:rsidRDefault="00E978CD" w:rsidP="00E978C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2. Обобщение: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замена однородных членов обобщающим наименованием;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замена гипонимов </w:t>
            </w:r>
            <w:proofErr w:type="spellStart"/>
            <w:r w:rsidRPr="00E80ABF">
              <w:rPr>
                <w:sz w:val="28"/>
                <w:szCs w:val="28"/>
              </w:rPr>
              <w:t>гиперонимом</w:t>
            </w:r>
            <w:proofErr w:type="spellEnd"/>
            <w:r w:rsidRPr="00E80ABF">
              <w:rPr>
                <w:sz w:val="28"/>
                <w:szCs w:val="28"/>
              </w:rPr>
              <w:t xml:space="preserve">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замена предложения или его части определительным или отрицательным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местоимением с обобщающим значением.</w:t>
            </w:r>
          </w:p>
        </w:tc>
      </w:tr>
      <w:tr w:rsidR="00E978CD" w:rsidRPr="00E80ABF" w:rsidTr="005D1CD5">
        <w:tc>
          <w:tcPr>
            <w:tcW w:w="2500" w:type="pct"/>
          </w:tcPr>
          <w:p w:rsidR="00E978CD" w:rsidRPr="00E80ABF" w:rsidRDefault="00E978CD" w:rsidP="00E978C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3. Упрощение: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слияние нескольких предложений в одно;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замена предложения или его части указательным местоимением;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• замена сложноподчинённого предложения простым; </w:t>
            </w:r>
          </w:p>
          <w:p w:rsidR="00E978CD" w:rsidRPr="00E80ABF" w:rsidRDefault="00E978CD" w:rsidP="00E978CD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• замена фрагмента предложения синонимичным выражением.</w:t>
            </w:r>
          </w:p>
        </w:tc>
      </w:tr>
    </w:tbl>
    <w:p w:rsidR="005D1CD5" w:rsidRPr="00E80ABF" w:rsidRDefault="005B51F8" w:rsidP="00AD5715">
      <w:pPr>
        <w:ind w:left="-454" w:firstLine="709"/>
        <w:jc w:val="center"/>
        <w:rPr>
          <w:sz w:val="28"/>
          <w:szCs w:val="28"/>
        </w:rPr>
      </w:pPr>
      <w:r w:rsidRPr="00E80ABF">
        <w:rPr>
          <w:sz w:val="28"/>
          <w:szCs w:val="28"/>
        </w:rPr>
        <w:t xml:space="preserve"> </w:t>
      </w:r>
    </w:p>
    <w:p w:rsidR="00E978CD" w:rsidRPr="00E80ABF" w:rsidRDefault="00E978CD" w:rsidP="00E978CD">
      <w:pPr>
        <w:ind w:left="-454" w:firstLine="709"/>
        <w:rPr>
          <w:sz w:val="28"/>
          <w:szCs w:val="28"/>
        </w:rPr>
      </w:pPr>
      <w:r w:rsidRPr="00E80ABF">
        <w:rPr>
          <w:sz w:val="28"/>
          <w:szCs w:val="28"/>
        </w:rPr>
        <w:t>В первую очередь необходимо уделять внимание работе по формированию умения передавать основное содержание текста, оставляя основную информацию и убирая вспомогательную, применив один или несколько приемов сжатия. При этом</w:t>
      </w:r>
      <w:r w:rsidR="00F6286B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не должна быть нарушена смысловая цельность и логичность исходного текста. В основе данной работы должна лежать система упражнений, позволяющих сформировать необходимые умения.</w:t>
      </w:r>
    </w:p>
    <w:p w:rsidR="00E978CD" w:rsidRPr="00E80ABF" w:rsidRDefault="00E978CD" w:rsidP="00E978CD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bCs/>
          <w:sz w:val="28"/>
          <w:szCs w:val="28"/>
        </w:rPr>
        <w:t>Виды упражнений:</w:t>
      </w:r>
    </w:p>
    <w:p w:rsidR="00E978CD" w:rsidRPr="00E80ABF" w:rsidRDefault="00E978CD" w:rsidP="00E978CD">
      <w:pPr>
        <w:ind w:left="-454" w:firstLine="709"/>
        <w:rPr>
          <w:sz w:val="28"/>
          <w:szCs w:val="28"/>
        </w:rPr>
      </w:pPr>
      <w:r w:rsidRPr="00E80ABF">
        <w:rPr>
          <w:sz w:val="28"/>
          <w:szCs w:val="28"/>
        </w:rPr>
        <w:t xml:space="preserve">а) упражнения, направленные на поиск и выделение главной информации; </w:t>
      </w:r>
    </w:p>
    <w:p w:rsidR="00E978CD" w:rsidRPr="00E80ABF" w:rsidRDefault="00E978CD" w:rsidP="00E978CD">
      <w:pPr>
        <w:ind w:left="-454" w:firstLine="709"/>
        <w:rPr>
          <w:sz w:val="28"/>
          <w:szCs w:val="28"/>
        </w:rPr>
      </w:pPr>
      <w:r w:rsidRPr="00E80ABF">
        <w:rPr>
          <w:sz w:val="28"/>
          <w:szCs w:val="28"/>
        </w:rPr>
        <w:t xml:space="preserve">б) упражнения, направленные на исключение второстепенной информации; </w:t>
      </w:r>
    </w:p>
    <w:p w:rsidR="00E978CD" w:rsidRPr="00E80ABF" w:rsidRDefault="00E978CD" w:rsidP="00E978CD">
      <w:pPr>
        <w:ind w:left="-454" w:firstLine="709"/>
        <w:rPr>
          <w:sz w:val="28"/>
          <w:szCs w:val="28"/>
        </w:rPr>
      </w:pPr>
      <w:r w:rsidRPr="00E80ABF">
        <w:rPr>
          <w:sz w:val="28"/>
          <w:szCs w:val="28"/>
        </w:rPr>
        <w:t xml:space="preserve">в) упражнения, направленные на подбор обобщающего слова; </w:t>
      </w:r>
    </w:p>
    <w:p w:rsidR="00E978CD" w:rsidRPr="00E80ABF" w:rsidRDefault="00E978CD" w:rsidP="00E978CD">
      <w:pPr>
        <w:ind w:left="-454" w:firstLine="709"/>
        <w:rPr>
          <w:sz w:val="28"/>
          <w:szCs w:val="28"/>
        </w:rPr>
      </w:pPr>
      <w:r w:rsidRPr="00E80ABF">
        <w:rPr>
          <w:sz w:val="28"/>
          <w:szCs w:val="28"/>
        </w:rPr>
        <w:t xml:space="preserve">г) упражнения, направленные на трансформацию словосочетаний и предложений </w:t>
      </w:r>
      <w:r w:rsidR="00465D41" w:rsidRPr="00E80ABF">
        <w:rPr>
          <w:sz w:val="28"/>
          <w:szCs w:val="28"/>
        </w:rPr>
        <w:t xml:space="preserve">   </w:t>
      </w:r>
      <w:r w:rsidRPr="00E80ABF">
        <w:rPr>
          <w:sz w:val="28"/>
          <w:szCs w:val="28"/>
        </w:rPr>
        <w:t>с целью их сокращения.</w:t>
      </w:r>
    </w:p>
    <w:p w:rsidR="00E978CD" w:rsidRPr="00E80ABF" w:rsidRDefault="00E978CD" w:rsidP="00E978CD">
      <w:pPr>
        <w:rPr>
          <w:b/>
          <w:bCs/>
          <w:sz w:val="28"/>
          <w:szCs w:val="28"/>
        </w:rPr>
      </w:pPr>
      <w:r w:rsidRPr="00E80ABF">
        <w:rPr>
          <w:b/>
          <w:bCs/>
          <w:sz w:val="28"/>
          <w:szCs w:val="28"/>
        </w:rPr>
        <w:t xml:space="preserve">Возможные формулировки заданий к упражнениям: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i/>
          <w:iCs/>
          <w:sz w:val="28"/>
          <w:szCs w:val="28"/>
        </w:rPr>
        <w:t xml:space="preserve">1. Разделение информации на главную и второстепенную.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 xml:space="preserve">а) Прочитайте предложение, найдите в нем главную и второстепенную информацию.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б) Прочитайте текст, подчеркните предложения, в которых содержится главная мысль, тема и идея.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в) Перед вами первые два абзаца текста. Подчеркните второстепенную информацию.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г) Передайте основную информацию, заключенную в двух абзацах, так, чтобы объем вашего высказывания не превышал 35 слов.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i/>
          <w:iCs/>
          <w:sz w:val="28"/>
          <w:szCs w:val="28"/>
        </w:rPr>
        <w:t xml:space="preserve">2. Извлечение главной информации.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а) Прочитайте предложения. Подчеркните слова, содержащие основную информацию.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б) Прочитайте предложения и подчеркните в них главную информацию.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в) Подчеркните предложение, которое целиком нужно исключить из сжатого текста. г) Подчеркните в тексте то, без чего нельзя понять смысл.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д) Подчеркните в тексте только то, без чего нельзя понять смысл рассуждения. Заполнив пропуски в опорных предложениях, передайте основное содержание текста.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i/>
          <w:iCs/>
          <w:sz w:val="28"/>
          <w:szCs w:val="28"/>
        </w:rPr>
        <w:t xml:space="preserve">3. Применение приёмов сжатия.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а) Исключение: исключите повторы в предложении; исключите повторы и объедините предложения; исключите один или несколько синонимов в ряду однородных членов; сократите сложное предложение за счет менее существенной части; исключите отдельные слова, словосочетания, фрагменты предложений, вводных и уточняющих конструкций. Запишите получившийся текст.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б) Обобщение: предайте содержание выделенного предложения более общим по смыслу, словом или словосочетанием; замените ряд однородных членов обобщающим словом (где нужно, измените форму согласующихся слов); замените предложение или его части определительным или отрицательным местоимением с обобщающим значением; объедините, где нужно, простые предложения в сложные, в предложения с однородными сказуемыми. Используйте для связи союзы: </w:t>
      </w:r>
      <w:r w:rsidRPr="00E80ABF">
        <w:rPr>
          <w:i/>
          <w:iCs/>
          <w:sz w:val="28"/>
          <w:szCs w:val="28"/>
        </w:rPr>
        <w:t>потому что, и, что</w:t>
      </w:r>
      <w:r w:rsidRPr="00E80ABF">
        <w:rPr>
          <w:sz w:val="28"/>
          <w:szCs w:val="28"/>
        </w:rPr>
        <w:t xml:space="preserve">; определите, какие фрагменты текста можно сократить с помощью приема обобщения. Запишите обобщенный вариант этих фрагментов; образуйте сложные предложения путем слияния двух смежных предложений, повествующих об одном и том же предмете речи, вставляя нужный по смыслу союз. Расставьте запятые.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в) Упрощение: разбейте сложные предложения на несколько простых, запишите получившееся предложение; замените прямую речь на косвенную, запишите получившееся предложение; замените фрагмент предложения синонимичным выражением; замените придаточную часть сложноподчиненного предложения существительным с предлогом; замените придаточные условия и причины падежно-предложной конструкцией или деепричастным оборотом; замените сложноподчиненное предложение простым.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i/>
          <w:iCs/>
          <w:sz w:val="28"/>
          <w:szCs w:val="28"/>
        </w:rPr>
        <w:t xml:space="preserve">4. Сохранение всех </w:t>
      </w:r>
      <w:proofErr w:type="spellStart"/>
      <w:r w:rsidRPr="00E80ABF">
        <w:rPr>
          <w:i/>
          <w:iCs/>
          <w:sz w:val="28"/>
          <w:szCs w:val="28"/>
        </w:rPr>
        <w:t>микротем</w:t>
      </w:r>
      <w:proofErr w:type="spellEnd"/>
      <w:r w:rsidRPr="00E80ABF">
        <w:rPr>
          <w:i/>
          <w:iCs/>
          <w:sz w:val="28"/>
          <w:szCs w:val="28"/>
        </w:rPr>
        <w:t xml:space="preserve"> текста, на основе их сжатия.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а) Прочитайте текст. Сколько </w:t>
      </w:r>
      <w:proofErr w:type="spellStart"/>
      <w:r w:rsidRPr="00E80ABF">
        <w:rPr>
          <w:sz w:val="28"/>
          <w:szCs w:val="28"/>
        </w:rPr>
        <w:t>микротем</w:t>
      </w:r>
      <w:proofErr w:type="spellEnd"/>
      <w:r w:rsidRPr="00E80ABF">
        <w:rPr>
          <w:sz w:val="28"/>
          <w:szCs w:val="28"/>
        </w:rPr>
        <w:t xml:space="preserve"> содержится в нем?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 xml:space="preserve">б) Прочитайте текст. Какое количество </w:t>
      </w:r>
      <w:proofErr w:type="spellStart"/>
      <w:r w:rsidRPr="00E80ABF">
        <w:rPr>
          <w:sz w:val="28"/>
          <w:szCs w:val="28"/>
        </w:rPr>
        <w:t>микротем</w:t>
      </w:r>
      <w:proofErr w:type="spellEnd"/>
      <w:r w:rsidRPr="00E80ABF">
        <w:rPr>
          <w:sz w:val="28"/>
          <w:szCs w:val="28"/>
        </w:rPr>
        <w:t xml:space="preserve"> содержится в нем? В каждой </w:t>
      </w:r>
      <w:proofErr w:type="spellStart"/>
      <w:r w:rsidRPr="00E80ABF">
        <w:rPr>
          <w:sz w:val="28"/>
          <w:szCs w:val="28"/>
        </w:rPr>
        <w:t>микротеме</w:t>
      </w:r>
      <w:proofErr w:type="spellEnd"/>
      <w:r w:rsidRPr="00E80ABF">
        <w:rPr>
          <w:sz w:val="28"/>
          <w:szCs w:val="28"/>
        </w:rPr>
        <w:t xml:space="preserve"> подчеркните главную информацию.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в) Прочитайте текст. Разделите текст на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. Используйте один из приёмов сжатия для каждой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г) Прочитайте текст. Разделите текст на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. Сократите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 с помощью приёмов сжатия.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>5</w:t>
      </w:r>
      <w:r w:rsidRPr="00E80ABF">
        <w:rPr>
          <w:i/>
          <w:iCs/>
          <w:sz w:val="28"/>
          <w:szCs w:val="28"/>
        </w:rPr>
        <w:t xml:space="preserve">. Соблюдение логических связей при соединении сжатых </w:t>
      </w:r>
      <w:proofErr w:type="spellStart"/>
      <w:r w:rsidRPr="00E80ABF">
        <w:rPr>
          <w:i/>
          <w:iCs/>
          <w:sz w:val="28"/>
          <w:szCs w:val="28"/>
        </w:rPr>
        <w:t>микротем</w:t>
      </w:r>
      <w:proofErr w:type="spellEnd"/>
      <w:r w:rsidRPr="00E80ABF">
        <w:rPr>
          <w:i/>
          <w:iCs/>
          <w:sz w:val="28"/>
          <w:szCs w:val="28"/>
        </w:rPr>
        <w:t xml:space="preserve"> и частей на уровне одной </w:t>
      </w:r>
      <w:proofErr w:type="spellStart"/>
      <w:r w:rsidRPr="00E80ABF">
        <w:rPr>
          <w:i/>
          <w:iCs/>
          <w:sz w:val="28"/>
          <w:szCs w:val="28"/>
        </w:rPr>
        <w:t>микротемы</w:t>
      </w:r>
      <w:proofErr w:type="spellEnd"/>
      <w:r w:rsidRPr="00E80ABF">
        <w:rPr>
          <w:i/>
          <w:iCs/>
          <w:sz w:val="28"/>
          <w:szCs w:val="28"/>
        </w:rPr>
        <w:t xml:space="preserve"> в процессе её сжатия.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а) Прочитайте предложение и найдите логические ошибки на уровне словосочетания.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б) Прочитайте предложения. Найдите логические ошибки на уровне связи частей сложного предложения. </w:t>
      </w:r>
    </w:p>
    <w:p w:rsidR="00465D41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в) Прочитайте текст. Найдите логические ошибки на уровне связи абзацев.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>г) Прочитайте текст. Найдите логические ошибки. Определите вид логической ошибки. Запишите исправленный вариант.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При подготовке к написанию сжатого изложения нами были разработаны памятки для учеников: </w:t>
      </w:r>
    </w:p>
    <w:p w:rsidR="00E978CD" w:rsidRPr="00E80ABF" w:rsidRDefault="00E978CD" w:rsidP="00465D41">
      <w:pPr>
        <w:jc w:val="center"/>
        <w:rPr>
          <w:sz w:val="28"/>
          <w:szCs w:val="28"/>
        </w:rPr>
      </w:pPr>
      <w:r w:rsidRPr="00E80ABF">
        <w:rPr>
          <w:b/>
          <w:bCs/>
          <w:sz w:val="28"/>
          <w:szCs w:val="28"/>
        </w:rPr>
        <w:t>«</w:t>
      </w:r>
      <w:r w:rsidRPr="00E80ABF">
        <w:rPr>
          <w:b/>
          <w:bCs/>
          <w:i/>
          <w:iCs/>
          <w:sz w:val="28"/>
          <w:szCs w:val="28"/>
        </w:rPr>
        <w:t>Как начинать работать над текстом сжатого изложение после первого чтения»: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1.Определите тему текста;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2.Обдумайте содержание текста, определите, какая информация является основной, а какая – второстепенной;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3.Сформулируйте основную мысль;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4.Определите стиль текста, тип речи, особенности композиции;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5.Выясните значение непонятных слов;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6.Составьте план, выделяя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; </w:t>
      </w:r>
    </w:p>
    <w:p w:rsidR="00E978CD" w:rsidRPr="00E80ABF" w:rsidRDefault="00E978CD" w:rsidP="00465D41">
      <w:pPr>
        <w:jc w:val="center"/>
        <w:rPr>
          <w:sz w:val="28"/>
          <w:szCs w:val="28"/>
        </w:rPr>
      </w:pPr>
      <w:r w:rsidRPr="00E80ABF">
        <w:rPr>
          <w:b/>
          <w:bCs/>
          <w:i/>
          <w:iCs/>
          <w:sz w:val="28"/>
          <w:szCs w:val="28"/>
        </w:rPr>
        <w:t>«Как продолжать работу над текстом сжатого изложения после второго чтения»: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Работая над планом текста, расширьте его рабочими материалами (словами – сигналами, опорами, содержащими основную информацию), запишите наиболее ключевыми словосочетаниями, которые связаны с передачей основной информации текста.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1.Определи способы сжатия текста;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2.Составь план текста, отражающий все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, учитывай смысловые связи между ними;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 xml:space="preserve">3.Сожми каждую </w:t>
      </w:r>
      <w:proofErr w:type="spellStart"/>
      <w:r w:rsidRPr="00E80ABF">
        <w:rPr>
          <w:sz w:val="28"/>
          <w:szCs w:val="28"/>
        </w:rPr>
        <w:t>микротему</w:t>
      </w:r>
      <w:proofErr w:type="spellEnd"/>
      <w:r w:rsidRPr="00E80ABF">
        <w:rPr>
          <w:sz w:val="28"/>
          <w:szCs w:val="28"/>
        </w:rPr>
        <w:t xml:space="preserve">, свяжи их между собой логическими переходами. </w:t>
      </w:r>
    </w:p>
    <w:p w:rsidR="00E978CD" w:rsidRPr="00E80ABF" w:rsidRDefault="00E978CD" w:rsidP="00E978CD">
      <w:pPr>
        <w:rPr>
          <w:sz w:val="28"/>
          <w:szCs w:val="28"/>
        </w:rPr>
      </w:pPr>
      <w:r w:rsidRPr="00E80ABF">
        <w:rPr>
          <w:sz w:val="28"/>
          <w:szCs w:val="28"/>
        </w:rPr>
        <w:t>4. Прочитай полученный текст. Проверь его. Исправь недочеты и ошибки.</w:t>
      </w:r>
    </w:p>
    <w:p w:rsidR="00E978CD" w:rsidRPr="00E80ABF" w:rsidRDefault="00E978CD" w:rsidP="00E978CD">
      <w:pPr>
        <w:rPr>
          <w:b/>
          <w:sz w:val="28"/>
          <w:szCs w:val="28"/>
        </w:rPr>
      </w:pPr>
    </w:p>
    <w:p w:rsidR="00D06794" w:rsidRDefault="00D06794" w:rsidP="00AD5715">
      <w:pPr>
        <w:ind w:left="-454" w:firstLine="709"/>
        <w:jc w:val="center"/>
        <w:rPr>
          <w:b/>
          <w:sz w:val="28"/>
          <w:szCs w:val="28"/>
        </w:rPr>
      </w:pPr>
    </w:p>
    <w:p w:rsidR="00F46B9D" w:rsidRPr="00E80ABF" w:rsidRDefault="00F46B9D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Основные принципы.</w:t>
      </w:r>
    </w:p>
    <w:p w:rsidR="00F46B9D" w:rsidRPr="00E80ABF" w:rsidRDefault="00F46B9D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1.</w:t>
      </w:r>
      <w:r w:rsidRPr="00E80ABF">
        <w:rPr>
          <w:sz w:val="28"/>
          <w:szCs w:val="28"/>
        </w:rPr>
        <w:tab/>
        <w:t>Важный принцип работы - прогнозирование и предупреждение ошибок.</w:t>
      </w:r>
    </w:p>
    <w:p w:rsidR="00F46B9D" w:rsidRPr="00E80ABF" w:rsidRDefault="00F46B9D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2.</w:t>
      </w:r>
      <w:r w:rsidRPr="00E80ABF">
        <w:rPr>
          <w:sz w:val="28"/>
          <w:szCs w:val="28"/>
        </w:rPr>
        <w:tab/>
        <w:t xml:space="preserve">Принцип алгоритмизации орфографических </w:t>
      </w:r>
      <w:proofErr w:type="gramStart"/>
      <w:r w:rsidRPr="00E80ABF">
        <w:rPr>
          <w:sz w:val="28"/>
          <w:szCs w:val="28"/>
        </w:rPr>
        <w:t>правил  и</w:t>
      </w:r>
      <w:proofErr w:type="gramEnd"/>
      <w:r w:rsidRPr="00E80ABF">
        <w:rPr>
          <w:sz w:val="28"/>
          <w:szCs w:val="28"/>
        </w:rPr>
        <w:t xml:space="preserve"> употребления в ряде случаев вместо текста теоретического содержания четких схематических изображений.</w:t>
      </w:r>
    </w:p>
    <w:p w:rsidR="00F46B9D" w:rsidRPr="00E80ABF" w:rsidRDefault="00F46B9D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3.</w:t>
      </w:r>
      <w:r w:rsidRPr="00E80ABF">
        <w:rPr>
          <w:sz w:val="28"/>
          <w:szCs w:val="28"/>
        </w:rPr>
        <w:tab/>
        <w:t>Опора на принцип доступности.</w:t>
      </w:r>
    </w:p>
    <w:p w:rsidR="00F46B9D" w:rsidRPr="00E80ABF" w:rsidRDefault="00F46B9D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lastRenderedPageBreak/>
        <w:t>4.</w:t>
      </w:r>
      <w:r w:rsidRPr="00E80ABF">
        <w:rPr>
          <w:sz w:val="28"/>
          <w:szCs w:val="28"/>
        </w:rPr>
        <w:tab/>
        <w:t>Принцип вариативности обучения: предполагается, что программа предназначена для школ любого типа и что по ней могут обучаться классы с разным уровнем подготовленности детей.</w:t>
      </w:r>
    </w:p>
    <w:p w:rsidR="00F46B9D" w:rsidRPr="00E80ABF" w:rsidRDefault="00F46B9D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5.</w:t>
      </w:r>
      <w:r w:rsidRPr="00E80ABF">
        <w:rPr>
          <w:sz w:val="28"/>
          <w:szCs w:val="28"/>
        </w:rPr>
        <w:tab/>
        <w:t>Программой предусмотрено проявление в учебном материале всех принципов русской орфографии.</w:t>
      </w:r>
    </w:p>
    <w:p w:rsidR="002251D2" w:rsidRPr="00E80ABF" w:rsidRDefault="002251D2" w:rsidP="00AD5715">
      <w:pPr>
        <w:ind w:left="-454" w:firstLine="709"/>
        <w:jc w:val="both"/>
        <w:rPr>
          <w:sz w:val="28"/>
          <w:szCs w:val="28"/>
        </w:rPr>
      </w:pPr>
    </w:p>
    <w:p w:rsidR="007B2FAE" w:rsidRPr="00E80ABF" w:rsidRDefault="007B2FAE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Планируемые результаты обучения</w:t>
      </w:r>
    </w:p>
    <w:p w:rsidR="00872992" w:rsidRPr="00E80ABF" w:rsidRDefault="00872992" w:rsidP="00AD5715">
      <w:pPr>
        <w:ind w:left="-454" w:firstLine="709"/>
        <w:jc w:val="center"/>
        <w:rPr>
          <w:b/>
          <w:sz w:val="28"/>
          <w:szCs w:val="28"/>
        </w:rPr>
      </w:pPr>
    </w:p>
    <w:p w:rsidR="00872992" w:rsidRPr="00E80ABF" w:rsidRDefault="00872992" w:rsidP="00AD5715">
      <w:pPr>
        <w:ind w:left="-454" w:firstLine="709"/>
        <w:jc w:val="center"/>
        <w:rPr>
          <w:b/>
          <w:bCs/>
          <w:sz w:val="28"/>
          <w:szCs w:val="28"/>
        </w:rPr>
      </w:pPr>
      <w:r w:rsidRPr="00E80ABF">
        <w:rPr>
          <w:b/>
          <w:bCs/>
          <w:sz w:val="28"/>
          <w:szCs w:val="28"/>
        </w:rPr>
        <w:t>Речевые умения, формируемые в процессе работы над сжатым изложением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Выразительно читать и понимать текст.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Определять тему и основную мысль текста.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Определять функционально-смысловой тип речи и стиль текста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 xml:space="preserve">Делить текст на </w:t>
      </w:r>
      <w:proofErr w:type="spellStart"/>
      <w:r w:rsidRPr="00E80ABF">
        <w:rPr>
          <w:sz w:val="28"/>
          <w:szCs w:val="28"/>
        </w:rPr>
        <w:t>микротемы</w:t>
      </w:r>
      <w:proofErr w:type="spellEnd"/>
      <w:r w:rsidRPr="00E80ABF">
        <w:rPr>
          <w:sz w:val="28"/>
          <w:szCs w:val="28"/>
        </w:rPr>
        <w:t xml:space="preserve"> и определять абзацы.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Находить ключевые слова и словосочетания.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Составлять план.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Выделять в тексте основную и вспомогательную информацию.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Сжимать текст, используя разные приемы сжатия вспомогательной информации.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Выявлять роль языковых единиц, формирующих логику текста.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Находить и анализировать языковые средства выразительности.</w:t>
      </w:r>
    </w:p>
    <w:p w:rsidR="00872992" w:rsidRPr="00E80ABF" w:rsidRDefault="00872992" w:rsidP="00D17D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80ABF">
        <w:rPr>
          <w:sz w:val="28"/>
          <w:szCs w:val="28"/>
        </w:rPr>
        <w:t>Сжато излагать содержание текста письменно.</w:t>
      </w:r>
    </w:p>
    <w:p w:rsidR="00872992" w:rsidRPr="00E80ABF" w:rsidRDefault="00D06794" w:rsidP="00AD5715">
      <w:pPr>
        <w:ind w:left="-4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320BA8" w:rsidRPr="00E80ABF" w:rsidRDefault="00320BA8" w:rsidP="00AD5715">
      <w:pPr>
        <w:pStyle w:val="Default"/>
        <w:jc w:val="center"/>
        <w:rPr>
          <w:sz w:val="28"/>
          <w:szCs w:val="28"/>
        </w:rPr>
      </w:pPr>
      <w:r w:rsidRPr="00E80ABF">
        <w:rPr>
          <w:b/>
          <w:bCs/>
          <w:sz w:val="28"/>
          <w:szCs w:val="28"/>
        </w:rPr>
        <w:t xml:space="preserve">Умения, формируемые на </w:t>
      </w:r>
      <w:r w:rsidR="00D06794">
        <w:rPr>
          <w:b/>
          <w:bCs/>
          <w:sz w:val="28"/>
          <w:szCs w:val="28"/>
        </w:rPr>
        <w:t>занятиях элективного курса</w:t>
      </w:r>
    </w:p>
    <w:p w:rsidR="00872992" w:rsidRPr="00E80ABF" w:rsidRDefault="00320BA8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bCs/>
          <w:sz w:val="28"/>
          <w:szCs w:val="28"/>
        </w:rPr>
        <w:t>(обучение написанию сочинения</w:t>
      </w:r>
      <w:r w:rsidR="001052E3">
        <w:rPr>
          <w:b/>
          <w:bCs/>
          <w:sz w:val="28"/>
          <w:szCs w:val="28"/>
        </w:rPr>
        <w:t>-рассуждения</w:t>
      </w:r>
      <w:r w:rsidRPr="00E80ABF">
        <w:rPr>
          <w:b/>
          <w:bCs/>
          <w:sz w:val="28"/>
          <w:szCs w:val="28"/>
        </w:rPr>
        <w:t>)</w:t>
      </w:r>
    </w:p>
    <w:p w:rsidR="00872992" w:rsidRPr="00E80ABF" w:rsidRDefault="00872992" w:rsidP="00AD5715">
      <w:pPr>
        <w:ind w:left="-454" w:firstLine="709"/>
        <w:jc w:val="center"/>
        <w:rPr>
          <w:b/>
          <w:sz w:val="28"/>
          <w:szCs w:val="28"/>
        </w:rPr>
      </w:pPr>
    </w:p>
    <w:p w:rsidR="00872992" w:rsidRPr="00E80ABF" w:rsidRDefault="00320BA8" w:rsidP="00D17DA9">
      <w:pPr>
        <w:pStyle w:val="a5"/>
        <w:numPr>
          <w:ilvl w:val="0"/>
          <w:numId w:val="15"/>
        </w:numPr>
        <w:ind w:left="-454" w:firstLine="709"/>
        <w:rPr>
          <w:b/>
          <w:sz w:val="28"/>
          <w:szCs w:val="28"/>
        </w:rPr>
      </w:pPr>
      <w:r w:rsidRPr="00E80ABF">
        <w:rPr>
          <w:b/>
          <w:bCs/>
          <w:sz w:val="28"/>
          <w:szCs w:val="28"/>
        </w:rPr>
        <w:t>Умения, формируемые при обучении порождению текста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оценивать речевую ситуацию: с какой целью? Кому? Где? Что? Говорить;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определять тему и ее границы, основную мысль будущего сочинения;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выбирать соответствующий замыслу функционально-смысловой тип речи и стиль будущего сочинения;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собирать и систематизировать материал в соответствии с заданной темой;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составлять простой и сложный план будущего сочинения и располагать материал в соответствии с ним;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использовать языковые средства с точки зрения коммуникативной целесообразности;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логично и последовательно излагать свои мысли в соответствии с темой;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отбирать языковые средства выразительности для будущего высказывания;</w:t>
      </w:r>
    </w:p>
    <w:p w:rsidR="00320BA8" w:rsidRPr="00E80ABF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создавать черной вариант текста;</w:t>
      </w:r>
    </w:p>
    <w:p w:rsidR="00320BA8" w:rsidRDefault="00320BA8" w:rsidP="00D17DA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0ABF">
        <w:rPr>
          <w:sz w:val="28"/>
          <w:szCs w:val="28"/>
        </w:rPr>
        <w:t>совершенствовать текст с точки зрения содержания и языкового оформления.</w:t>
      </w:r>
    </w:p>
    <w:p w:rsidR="001052E3" w:rsidRPr="001052E3" w:rsidRDefault="001052E3" w:rsidP="001052E3">
      <w:pPr>
        <w:ind w:left="615"/>
        <w:rPr>
          <w:sz w:val="28"/>
          <w:szCs w:val="28"/>
        </w:rPr>
      </w:pPr>
      <w:r w:rsidRPr="001052E3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программа курса направлена на достижение личностных,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результатов:</w:t>
      </w:r>
    </w:p>
    <w:p w:rsidR="00872992" w:rsidRPr="00E80ABF" w:rsidRDefault="00872992" w:rsidP="00FA0188">
      <w:pPr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68"/>
        <w:gridCol w:w="6527"/>
      </w:tblGrid>
      <w:tr w:rsidR="007B2FAE" w:rsidRPr="00E80ABF" w:rsidTr="00CF3B56">
        <w:tc>
          <w:tcPr>
            <w:tcW w:w="1799" w:type="pct"/>
          </w:tcPr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b/>
                <w:bCs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3201" w:type="pct"/>
          </w:tcPr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E80ABF">
              <w:rPr>
                <w:sz w:val="28"/>
                <w:szCs w:val="28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E80ABF">
              <w:rPr>
                <w:sz w:val="28"/>
                <w:szCs w:val="28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7B2FAE" w:rsidRPr="00E80ABF" w:rsidTr="00CF3B56">
        <w:tc>
          <w:tcPr>
            <w:tcW w:w="1799" w:type="pct"/>
          </w:tcPr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201" w:type="pct"/>
          </w:tcPr>
          <w:p w:rsidR="007B2FAE" w:rsidRPr="00E80ABF" w:rsidRDefault="007B2FAE" w:rsidP="00D17DA9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владение всеми видами речевой деятельности;</w:t>
            </w:r>
          </w:p>
          <w:p w:rsidR="007B2FAE" w:rsidRPr="00E80ABF" w:rsidRDefault="007B2FAE" w:rsidP="00D17DA9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E80ABF">
              <w:rPr>
                <w:sz w:val="28"/>
                <w:szCs w:val="28"/>
              </w:rPr>
              <w:t>межпредметном</w:t>
            </w:r>
            <w:proofErr w:type="spellEnd"/>
            <w:r w:rsidRPr="00E80ABF">
              <w:rPr>
                <w:sz w:val="28"/>
                <w:szCs w:val="28"/>
              </w:rPr>
              <w:t xml:space="preserve"> уровне (на уроках иностранного языка, литературы </w:t>
            </w:r>
            <w:r w:rsidRPr="00E80ABF">
              <w:rPr>
                <w:sz w:val="28"/>
                <w:szCs w:val="28"/>
              </w:rPr>
              <w:br/>
      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тем:</w:t>
            </w:r>
          </w:p>
          <w:p w:rsidR="007B2FAE" w:rsidRPr="00E80ABF" w:rsidRDefault="007B2FAE" w:rsidP="00D17DA9">
            <w:pPr>
              <w:numPr>
                <w:ilvl w:val="0"/>
                <w:numId w:val="9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грамотно писать; применяя полученные знания. Требования, предъявляемые данной программой к ученику, не предполагают дословного воспроизведения формулировок орфографических правил. Зато предполагается проникновение в их орфографический смысл, умение передать этот смысл своими словами и применять правила на практике;</w:t>
            </w:r>
          </w:p>
          <w:p w:rsidR="007B2FAE" w:rsidRPr="00E80ABF" w:rsidRDefault="007B2FAE" w:rsidP="00D17DA9">
            <w:pPr>
              <w:numPr>
                <w:ilvl w:val="0"/>
                <w:numId w:val="9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наблюдать, изучать, анализировать, исследовать;</w:t>
            </w:r>
          </w:p>
          <w:p w:rsidR="007B2FAE" w:rsidRPr="00E80ABF" w:rsidRDefault="007B2FAE" w:rsidP="00D17DA9">
            <w:pPr>
              <w:numPr>
                <w:ilvl w:val="0"/>
                <w:numId w:val="9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записывать результаты исследований;</w:t>
            </w:r>
          </w:p>
          <w:p w:rsidR="007B2FAE" w:rsidRPr="00E80ABF" w:rsidRDefault="007B2FAE" w:rsidP="00D17DA9">
            <w:pPr>
              <w:numPr>
                <w:ilvl w:val="0"/>
                <w:numId w:val="9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грамотно представить результаты своего труда;</w:t>
            </w:r>
          </w:p>
          <w:p w:rsidR="007B2FAE" w:rsidRPr="00E80ABF" w:rsidRDefault="007B2FAE" w:rsidP="00D17DA9">
            <w:pPr>
              <w:numPr>
                <w:ilvl w:val="0"/>
                <w:numId w:val="9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объективно оценивать свои возможности и способности;</w:t>
            </w:r>
          </w:p>
          <w:p w:rsidR="007B2FAE" w:rsidRPr="00E80ABF" w:rsidRDefault="007B2FAE" w:rsidP="00D17DA9">
            <w:pPr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      </w:r>
          </w:p>
          <w:p w:rsidR="007B2FAE" w:rsidRPr="00E80ABF" w:rsidRDefault="007B2FAE" w:rsidP="00D17DA9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Владеть способами</w:t>
            </w:r>
          </w:p>
          <w:p w:rsidR="007B2FAE" w:rsidRPr="00E80ABF" w:rsidRDefault="007B2FAE" w:rsidP="00D17DA9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вести самостоятельный поиск информации; извлекать информацию из научно-учебных текстов; отбирать и систематизировать материал на определённую тему преобразовывать информацию, сохранять и передавать информацию, полученную в результате чтения или </w:t>
            </w:r>
            <w:proofErr w:type="spellStart"/>
            <w:r w:rsidRPr="00E80ABF">
              <w:rPr>
                <w:sz w:val="28"/>
                <w:szCs w:val="28"/>
              </w:rPr>
              <w:t>аудирования</w:t>
            </w:r>
            <w:proofErr w:type="spellEnd"/>
            <w:r w:rsidRPr="00E80ABF">
              <w:rPr>
                <w:sz w:val="28"/>
                <w:szCs w:val="28"/>
              </w:rPr>
              <w:t xml:space="preserve">; </w:t>
            </w:r>
          </w:p>
          <w:p w:rsidR="007B2FAE" w:rsidRPr="00E80ABF" w:rsidRDefault="007B2FAE" w:rsidP="00D17DA9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пользоваться словарями различных типов, справочной литературой, в том числе и на электронных носителях;</w:t>
            </w:r>
          </w:p>
          <w:p w:rsidR="007B2FAE" w:rsidRPr="00E80ABF" w:rsidRDefault="007B2FAE" w:rsidP="00D17DA9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грамотного письма и орфографического </w:t>
            </w:r>
            <w:r w:rsidR="001052E3">
              <w:rPr>
                <w:sz w:val="28"/>
                <w:szCs w:val="28"/>
              </w:rPr>
              <w:t xml:space="preserve">и пунктуационного </w:t>
            </w:r>
            <w:r w:rsidRPr="00E80ABF">
              <w:rPr>
                <w:sz w:val="28"/>
                <w:szCs w:val="28"/>
              </w:rPr>
              <w:t>анализа текста.</w:t>
            </w:r>
          </w:p>
        </w:tc>
      </w:tr>
      <w:tr w:rsidR="007B2FAE" w:rsidRPr="00E80ABF" w:rsidTr="00CF3B56">
        <w:tc>
          <w:tcPr>
            <w:tcW w:w="1799" w:type="pct"/>
          </w:tcPr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b/>
                <w:bCs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3201" w:type="pct"/>
          </w:tcPr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Обучающийся научится:</w:t>
            </w:r>
          </w:p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владеть комплексом умений, определяющих уровень языковой и лингвистической компетенции учащихся 8 – 9 класса: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основные единицы орфографии и их особенности (звук, морфемы, орфограммы);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основные правила правописания;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трудные случаи правописания;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способы работы с информационными источниками;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грамотно писать сжатое изложение;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владеть формами обработки информации исходного текста;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точно определять круг предметов и явлений действительности, отражаемой в тексте;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адекватно воспринимать авторский замысел;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вычленять главное в информации;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сокращать текст разными способами;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правильно, точно и лаконично излагать содержание текста;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умение находить и уместно использовать языковые средства обобщённой передачи содержания.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строить собственное высказывание в соответствии с типом речи рассуждение.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умение понимать глубину и точность понимания содержания текста;</w:t>
            </w:r>
          </w:p>
          <w:p w:rsidR="007B2FAE" w:rsidRPr="00E80ABF" w:rsidRDefault="007B2FAE" w:rsidP="00D17DA9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формировать и развивать навыки грамотного и свободного владения письменной речью;</w:t>
            </w:r>
          </w:p>
          <w:p w:rsidR="007B2FAE" w:rsidRPr="00E80ABF" w:rsidRDefault="007B2FAE" w:rsidP="00D17DA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работать с тестовыми заданиями: самостоятельно (без помощи учителя) понимать формулировку задания и вникать в её смысл;</w:t>
            </w:r>
          </w:p>
          <w:p w:rsidR="007B2FAE" w:rsidRPr="00E80ABF" w:rsidRDefault="007B2FAE" w:rsidP="00D17DA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четко соблюдать инструкции, сопровождающие задание;</w:t>
            </w:r>
          </w:p>
          <w:p w:rsidR="007B2FAE" w:rsidRPr="00E80ABF" w:rsidRDefault="007B2FAE" w:rsidP="00D17DA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самостоятельно ограничивать временные рамки на выполнение заданий;</w:t>
            </w:r>
          </w:p>
          <w:p w:rsidR="007B2FAE" w:rsidRPr="00E80ABF" w:rsidRDefault="007B2FAE" w:rsidP="00D17DA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работать с бланками экзаменационной работы</w:t>
            </w:r>
            <w:r w:rsidR="00FA0188" w:rsidRPr="00E80ABF">
              <w:rPr>
                <w:sz w:val="28"/>
                <w:szCs w:val="28"/>
              </w:rPr>
              <w:t>.</w:t>
            </w:r>
          </w:p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7B2FAE" w:rsidRPr="00E80ABF" w:rsidRDefault="007B2FAE" w:rsidP="00D17DA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использовать средства художественной выразительности в собственных текстах;</w:t>
            </w:r>
          </w:p>
          <w:p w:rsidR="007B2FAE" w:rsidRPr="00E80ABF" w:rsidRDefault="007B2FAE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b/>
                <w:bCs/>
                <w:sz w:val="28"/>
                <w:szCs w:val="28"/>
              </w:rPr>
              <w:t>Учимся выполнять тестовые задания</w:t>
            </w:r>
            <w:r w:rsidRPr="00E80ABF">
              <w:rPr>
                <w:sz w:val="28"/>
                <w:szCs w:val="28"/>
              </w:rPr>
              <w:br/>
              <w:t>обучающийся</w:t>
            </w:r>
            <w:r w:rsidRPr="00E80ABF">
              <w:rPr>
                <w:i/>
                <w:iCs/>
                <w:sz w:val="28"/>
                <w:szCs w:val="28"/>
              </w:rPr>
              <w:t> научится:</w:t>
            </w:r>
          </w:p>
          <w:p w:rsidR="007B2FAE" w:rsidRPr="00E80ABF" w:rsidRDefault="007B2FAE" w:rsidP="00D17DA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владеть комплексом умений, определяющих уровень языковой и лингвистической компетенции учащихся 8 – 9 классов;</w:t>
            </w:r>
          </w:p>
          <w:p w:rsidR="007B2FAE" w:rsidRPr="00E80ABF" w:rsidRDefault="007B2FAE" w:rsidP="00D17DA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работать с бланками экзаменационной работы;</w:t>
            </w:r>
          </w:p>
          <w:p w:rsidR="007B2FAE" w:rsidRPr="00E80ABF" w:rsidRDefault="007B2FAE" w:rsidP="00FA0188">
            <w:pPr>
              <w:ind w:left="360"/>
              <w:jc w:val="both"/>
              <w:rPr>
                <w:sz w:val="28"/>
                <w:szCs w:val="28"/>
              </w:rPr>
            </w:pPr>
            <w:r w:rsidRPr="00E80ABF">
              <w:rPr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  <w:r w:rsidRPr="00E80ABF">
              <w:rPr>
                <w:sz w:val="28"/>
                <w:szCs w:val="28"/>
              </w:rPr>
              <w:br/>
              <w:t>• применять при подготовке к ОГЭ цифровые средства обучения.</w:t>
            </w:r>
          </w:p>
        </w:tc>
      </w:tr>
    </w:tbl>
    <w:p w:rsidR="00896BED" w:rsidRPr="00E80ABF" w:rsidRDefault="007B2FAE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color w:val="000000"/>
          <w:sz w:val="28"/>
          <w:szCs w:val="28"/>
        </w:rPr>
        <w:lastRenderedPageBreak/>
        <w:t xml:space="preserve"> </w:t>
      </w:r>
    </w:p>
    <w:p w:rsidR="007B2FAE" w:rsidRPr="00E80ABF" w:rsidRDefault="007B2FAE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Цели курса</w:t>
      </w:r>
    </w:p>
    <w:p w:rsidR="007B2FAE" w:rsidRPr="00E80ABF" w:rsidRDefault="007B2FAE" w:rsidP="00AD5715">
      <w:pPr>
        <w:ind w:left="-454" w:firstLine="709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Предлагаемая программа элективного курса</w:t>
      </w:r>
      <w:proofErr w:type="gramStart"/>
      <w:r w:rsidRPr="00E80ABF">
        <w:rPr>
          <w:sz w:val="28"/>
          <w:szCs w:val="28"/>
        </w:rPr>
        <w:t xml:space="preserve">   (</w:t>
      </w:r>
      <w:proofErr w:type="gramEnd"/>
      <w:r w:rsidRPr="00E80ABF">
        <w:rPr>
          <w:sz w:val="28"/>
          <w:szCs w:val="28"/>
        </w:rPr>
        <w:t>8 - 9 классы) направлена на:</w:t>
      </w:r>
    </w:p>
    <w:p w:rsidR="007B2FAE" w:rsidRDefault="00EE7BFD" w:rsidP="00D17DA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2FAE" w:rsidRPr="00E80ABF">
        <w:rPr>
          <w:sz w:val="28"/>
          <w:szCs w:val="28"/>
        </w:rPr>
        <w:t>оздание условий для овладения русским языком как средством общения;</w:t>
      </w:r>
    </w:p>
    <w:p w:rsidR="00EE7BFD" w:rsidRPr="00EE7BFD" w:rsidRDefault="00EE7BFD" w:rsidP="00D17DA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EE7BFD">
        <w:rPr>
          <w:sz w:val="28"/>
          <w:szCs w:val="28"/>
        </w:rPr>
        <w:t>Системно выстроить работу по подготовке учащихся к выполнению речевых заданий ОГЭ</w:t>
      </w:r>
      <w:r>
        <w:rPr>
          <w:sz w:val="28"/>
          <w:szCs w:val="28"/>
        </w:rPr>
        <w:t>:</w:t>
      </w:r>
    </w:p>
    <w:p w:rsidR="00EE7BFD" w:rsidRPr="00EE7BFD" w:rsidRDefault="00EE7BFD" w:rsidP="00D17DA9">
      <w:pPr>
        <w:pStyle w:val="a5"/>
        <w:numPr>
          <w:ilvl w:val="1"/>
          <w:numId w:val="21"/>
        </w:numPr>
        <w:jc w:val="both"/>
        <w:rPr>
          <w:sz w:val="28"/>
          <w:szCs w:val="28"/>
        </w:rPr>
      </w:pPr>
      <w:r w:rsidRPr="00EE7BFD">
        <w:rPr>
          <w:sz w:val="28"/>
          <w:szCs w:val="28"/>
        </w:rPr>
        <w:t xml:space="preserve">сформировать основные компетенции учащихся: лингвистическую, языковую и коммуникативную; актуализировать работу по созданию текстов сжатого изложения; </w:t>
      </w:r>
    </w:p>
    <w:p w:rsidR="00EE7BFD" w:rsidRPr="00EE7BFD" w:rsidRDefault="00EE7BFD" w:rsidP="00D17DA9">
      <w:pPr>
        <w:pStyle w:val="a5"/>
        <w:numPr>
          <w:ilvl w:val="1"/>
          <w:numId w:val="21"/>
        </w:numPr>
        <w:jc w:val="both"/>
        <w:rPr>
          <w:sz w:val="28"/>
          <w:szCs w:val="28"/>
        </w:rPr>
      </w:pPr>
      <w:r w:rsidRPr="00EE7BFD">
        <w:rPr>
          <w:sz w:val="28"/>
          <w:szCs w:val="28"/>
        </w:rPr>
        <w:t xml:space="preserve">организовать обучение написанию мини-сочинения рассуждения по одному из трёх предложенных вариантов: сочинение-рассуждение на лингвистическую тему, рассуждение-объяснение своего понимания фрагмента исходного текста, рассуждение в процессе объяснения понятия морально-этического содержания. </w:t>
      </w:r>
    </w:p>
    <w:p w:rsidR="007B2FAE" w:rsidRPr="00E80ABF" w:rsidRDefault="00EE7BFD" w:rsidP="00D17DA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E7BFD">
        <w:rPr>
          <w:sz w:val="28"/>
          <w:szCs w:val="28"/>
        </w:rPr>
        <w:t>азвит</w:t>
      </w:r>
      <w:r w:rsidR="001052E3">
        <w:rPr>
          <w:sz w:val="28"/>
          <w:szCs w:val="28"/>
        </w:rPr>
        <w:t>и</w:t>
      </w:r>
      <w:r w:rsidRPr="00EE7BFD">
        <w:rPr>
          <w:sz w:val="28"/>
          <w:szCs w:val="28"/>
        </w:rPr>
        <w:t>е орфографической и пунктуационной зоркости</w:t>
      </w:r>
      <w:r>
        <w:rPr>
          <w:sz w:val="28"/>
          <w:szCs w:val="28"/>
        </w:rPr>
        <w:t>.</w:t>
      </w:r>
    </w:p>
    <w:p w:rsidR="007B2FAE" w:rsidRPr="00E80ABF" w:rsidRDefault="007B2FAE" w:rsidP="00AD5715">
      <w:pPr>
        <w:ind w:left="-454" w:firstLine="709"/>
        <w:jc w:val="both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 xml:space="preserve">                                         </w:t>
      </w:r>
    </w:p>
    <w:p w:rsidR="007B2FAE" w:rsidRPr="00E80ABF" w:rsidRDefault="007B2FAE" w:rsidP="00AD5715">
      <w:pPr>
        <w:ind w:left="-454" w:firstLine="709"/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Задачи</w:t>
      </w:r>
    </w:p>
    <w:p w:rsidR="007B2FAE" w:rsidRPr="00E80ABF" w:rsidRDefault="007B2FAE" w:rsidP="00D17DA9">
      <w:pPr>
        <w:numPr>
          <w:ilvl w:val="0"/>
          <w:numId w:val="12"/>
        </w:numPr>
        <w:shd w:val="clear" w:color="auto" w:fill="FFFFFF"/>
        <w:contextualSpacing/>
        <w:rPr>
          <w:color w:val="333333"/>
          <w:sz w:val="28"/>
          <w:szCs w:val="28"/>
        </w:rPr>
      </w:pPr>
      <w:r w:rsidRPr="00E80ABF">
        <w:rPr>
          <w:color w:val="333333"/>
          <w:sz w:val="28"/>
          <w:szCs w:val="28"/>
        </w:rPr>
        <w:t xml:space="preserve">Создать условия для овладения нормами литературного языка в </w:t>
      </w:r>
      <w:r w:rsidR="00EE7BFD">
        <w:rPr>
          <w:color w:val="333333"/>
          <w:sz w:val="28"/>
          <w:szCs w:val="28"/>
        </w:rPr>
        <w:t xml:space="preserve">устной и </w:t>
      </w:r>
      <w:r w:rsidRPr="00E80ABF">
        <w:rPr>
          <w:color w:val="333333"/>
          <w:sz w:val="28"/>
          <w:szCs w:val="28"/>
        </w:rPr>
        <w:t>письменной форме.</w:t>
      </w:r>
    </w:p>
    <w:p w:rsidR="007B2FAE" w:rsidRPr="00E80ABF" w:rsidRDefault="007B2FAE" w:rsidP="00D17DA9">
      <w:pPr>
        <w:numPr>
          <w:ilvl w:val="0"/>
          <w:numId w:val="12"/>
        </w:numPr>
        <w:shd w:val="clear" w:color="auto" w:fill="FFFFFF"/>
        <w:contextualSpacing/>
        <w:rPr>
          <w:color w:val="333333"/>
          <w:sz w:val="28"/>
          <w:szCs w:val="28"/>
        </w:rPr>
      </w:pPr>
      <w:r w:rsidRPr="00E80ABF">
        <w:rPr>
          <w:color w:val="333333"/>
          <w:sz w:val="28"/>
          <w:szCs w:val="28"/>
        </w:rPr>
        <w:t>Создать условия для формирования умений и навыков вдумчивого, осмысленного чтения, интерпретации текста.</w:t>
      </w:r>
    </w:p>
    <w:p w:rsidR="007B2FAE" w:rsidRPr="00E80ABF" w:rsidRDefault="007B2FAE" w:rsidP="00D17DA9">
      <w:pPr>
        <w:numPr>
          <w:ilvl w:val="0"/>
          <w:numId w:val="12"/>
        </w:numPr>
        <w:shd w:val="clear" w:color="auto" w:fill="FFFFFF"/>
        <w:contextualSpacing/>
        <w:rPr>
          <w:color w:val="333333"/>
          <w:sz w:val="28"/>
          <w:szCs w:val="28"/>
        </w:rPr>
      </w:pPr>
      <w:r w:rsidRPr="00E80ABF">
        <w:rPr>
          <w:color w:val="333333"/>
          <w:sz w:val="28"/>
          <w:szCs w:val="28"/>
        </w:rPr>
        <w:t>Совершенствовать речевую практику учащихся.</w:t>
      </w:r>
    </w:p>
    <w:p w:rsidR="007B2FAE" w:rsidRDefault="007B2FAE" w:rsidP="00D17DA9">
      <w:pPr>
        <w:numPr>
          <w:ilvl w:val="0"/>
          <w:numId w:val="12"/>
        </w:numPr>
        <w:shd w:val="clear" w:color="auto" w:fill="FFFFFF"/>
        <w:contextualSpacing/>
        <w:rPr>
          <w:color w:val="333333"/>
          <w:sz w:val="28"/>
          <w:szCs w:val="28"/>
        </w:rPr>
      </w:pPr>
      <w:r w:rsidRPr="00E80ABF">
        <w:rPr>
          <w:color w:val="333333"/>
          <w:sz w:val="28"/>
          <w:szCs w:val="28"/>
        </w:rPr>
        <w:t>Совершенствовать навык работы с тестами.</w:t>
      </w:r>
    </w:p>
    <w:p w:rsidR="001052E3" w:rsidRPr="00E80ABF" w:rsidRDefault="001052E3" w:rsidP="00D17DA9">
      <w:pPr>
        <w:numPr>
          <w:ilvl w:val="0"/>
          <w:numId w:val="12"/>
        </w:numPr>
        <w:shd w:val="clear" w:color="auto" w:fill="FFFFFF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умения делать различные виды разборов (орфографический, лексический, пунктуационный и т.д.), совершенствовать грамотное письмо.</w:t>
      </w:r>
    </w:p>
    <w:p w:rsidR="007B2FAE" w:rsidRPr="00E80ABF" w:rsidRDefault="007B2FAE" w:rsidP="00D17DA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Способствовать формированию таких качеств, как наблюдательность, усидчивость, аккуратность.</w:t>
      </w:r>
    </w:p>
    <w:p w:rsidR="007B2FAE" w:rsidRPr="00E80ABF" w:rsidRDefault="007B2FAE" w:rsidP="00D17DA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Способствов</w:t>
      </w:r>
      <w:r w:rsidR="00F46B9D" w:rsidRPr="00E80ABF">
        <w:rPr>
          <w:sz w:val="28"/>
          <w:szCs w:val="28"/>
        </w:rPr>
        <w:t>ать нравственно-патриотическому</w:t>
      </w:r>
      <w:r w:rsidRPr="00E80ABF">
        <w:rPr>
          <w:sz w:val="28"/>
          <w:szCs w:val="28"/>
        </w:rPr>
        <w:t>, духовному и эстетическому воспитанию учащихся.</w:t>
      </w:r>
    </w:p>
    <w:p w:rsidR="007B2FAE" w:rsidRPr="00E80ABF" w:rsidRDefault="007B2FAE" w:rsidP="00AD5715">
      <w:pPr>
        <w:ind w:firstLine="709"/>
        <w:jc w:val="center"/>
        <w:rPr>
          <w:b/>
          <w:color w:val="000000"/>
          <w:sz w:val="28"/>
          <w:szCs w:val="28"/>
        </w:rPr>
      </w:pPr>
    </w:p>
    <w:p w:rsidR="007B2FAE" w:rsidRPr="00E80ABF" w:rsidRDefault="007B2FAE" w:rsidP="00AD5715">
      <w:pPr>
        <w:ind w:firstLine="709"/>
        <w:jc w:val="center"/>
        <w:rPr>
          <w:b/>
          <w:color w:val="000000"/>
          <w:sz w:val="28"/>
          <w:szCs w:val="28"/>
        </w:rPr>
      </w:pPr>
    </w:p>
    <w:p w:rsidR="00896BED" w:rsidRPr="00E80ABF" w:rsidRDefault="00896BED" w:rsidP="00AD5715">
      <w:pPr>
        <w:ind w:firstLine="709"/>
        <w:jc w:val="center"/>
        <w:rPr>
          <w:b/>
          <w:color w:val="000000"/>
          <w:sz w:val="28"/>
          <w:szCs w:val="28"/>
        </w:rPr>
      </w:pPr>
      <w:r w:rsidRPr="00E80ABF">
        <w:rPr>
          <w:b/>
          <w:color w:val="000000"/>
          <w:sz w:val="28"/>
          <w:szCs w:val="28"/>
        </w:rPr>
        <w:t>Содержание курса.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Модуль 1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Учимся писать сжатое изложение (16 часов)</w:t>
      </w:r>
    </w:p>
    <w:p w:rsidR="00896BED" w:rsidRPr="00E80ABF" w:rsidRDefault="00896BED" w:rsidP="00AD5715">
      <w:pPr>
        <w:ind w:firstLine="360"/>
        <w:jc w:val="both"/>
        <w:rPr>
          <w:sz w:val="28"/>
          <w:szCs w:val="28"/>
        </w:rPr>
      </w:pPr>
      <w:r w:rsidRPr="00E80ABF">
        <w:rPr>
          <w:sz w:val="28"/>
          <w:szCs w:val="28"/>
          <w:u w:val="single"/>
        </w:rPr>
        <w:t xml:space="preserve">Первая часть </w:t>
      </w:r>
      <w:proofErr w:type="gramStart"/>
      <w:r w:rsidRPr="00E80ABF">
        <w:rPr>
          <w:sz w:val="28"/>
          <w:szCs w:val="28"/>
          <w:u w:val="single"/>
        </w:rPr>
        <w:t>работы</w:t>
      </w:r>
      <w:r w:rsidRPr="00E80ABF">
        <w:rPr>
          <w:sz w:val="28"/>
          <w:szCs w:val="28"/>
        </w:rPr>
        <w:t xml:space="preserve">  ГИА</w:t>
      </w:r>
      <w:proofErr w:type="gramEnd"/>
      <w:r w:rsidRPr="00E80ABF">
        <w:rPr>
          <w:sz w:val="28"/>
          <w:szCs w:val="28"/>
        </w:rPr>
        <w:t xml:space="preserve"> в 9 классе (С1)– это написание сжатого изложения по тексту публицистического или научного стиля (точнее, научно-популярного </w:t>
      </w:r>
      <w:proofErr w:type="spellStart"/>
      <w:r w:rsidRPr="00E80ABF">
        <w:rPr>
          <w:sz w:val="28"/>
          <w:szCs w:val="28"/>
        </w:rPr>
        <w:t>подстиля</w:t>
      </w:r>
      <w:proofErr w:type="spellEnd"/>
      <w:r w:rsidRPr="00E80ABF">
        <w:rPr>
          <w:sz w:val="28"/>
          <w:szCs w:val="28"/>
        </w:rPr>
        <w:t>). Сжатое изложение – это форма обработки информации исходного текста, позволяющая проверить комплекс необходимых жизненных умений.</w:t>
      </w:r>
    </w:p>
    <w:p w:rsidR="00896BED" w:rsidRPr="00E80ABF" w:rsidRDefault="00896BED" w:rsidP="00AD5715">
      <w:pPr>
        <w:ind w:firstLine="36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Чтобы хорошо справиться с этим видом работы, ученика необходимо прежде </w:t>
      </w:r>
      <w:proofErr w:type="gramStart"/>
      <w:r w:rsidRPr="00E80ABF">
        <w:rPr>
          <w:sz w:val="28"/>
          <w:szCs w:val="28"/>
        </w:rPr>
        <w:t>всего  научить</w:t>
      </w:r>
      <w:proofErr w:type="gramEnd"/>
      <w:r w:rsidRPr="00E80ABF">
        <w:rPr>
          <w:sz w:val="28"/>
          <w:szCs w:val="28"/>
        </w:rPr>
        <w:t xml:space="preserve"> понимать, что любой текст содержит  главную и второстепенную информа</w:t>
      </w:r>
      <w:r w:rsidR="007B2FAE" w:rsidRPr="00E80ABF">
        <w:rPr>
          <w:sz w:val="28"/>
          <w:szCs w:val="28"/>
        </w:rPr>
        <w:t>цию. Главная информация – то, ч</w:t>
      </w:r>
      <w:r w:rsidRPr="00E80ABF">
        <w:rPr>
          <w:sz w:val="28"/>
          <w:szCs w:val="28"/>
        </w:rPr>
        <w:t xml:space="preserve">то содержание, без которого будет неясен или искажён авторский замысел. Следовательно, нужно </w:t>
      </w:r>
      <w:proofErr w:type="gramStart"/>
      <w:r w:rsidRPr="00E80ABF">
        <w:rPr>
          <w:sz w:val="28"/>
          <w:szCs w:val="28"/>
        </w:rPr>
        <w:t>научить  воспринимать</w:t>
      </w:r>
      <w:proofErr w:type="gramEnd"/>
      <w:r w:rsidRPr="00E80ABF">
        <w:rPr>
          <w:sz w:val="28"/>
          <w:szCs w:val="28"/>
        </w:rPr>
        <w:t xml:space="preserve"> текст на слух так, чтобы ученик точно понимал его общую тему, проблему, идею, видел авторскую позицию. Учащийся должен также тренироваться в определении </w:t>
      </w:r>
      <w:proofErr w:type="spellStart"/>
      <w:r w:rsidRPr="00E80ABF">
        <w:rPr>
          <w:sz w:val="28"/>
          <w:szCs w:val="28"/>
        </w:rPr>
        <w:t>микротем</w:t>
      </w:r>
      <w:proofErr w:type="spellEnd"/>
      <w:r w:rsidRPr="00E80ABF">
        <w:rPr>
          <w:sz w:val="28"/>
          <w:szCs w:val="28"/>
        </w:rPr>
        <w:t>, являющихся составной частью общей темы прослушанного текста.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Модуль 2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Учимся писать сочинение – рассуждение (16 часов)</w:t>
      </w:r>
    </w:p>
    <w:p w:rsidR="00896BED" w:rsidRPr="00E80ABF" w:rsidRDefault="00896BED" w:rsidP="00AD5715">
      <w:pPr>
        <w:ind w:firstLine="360"/>
        <w:jc w:val="both"/>
        <w:rPr>
          <w:sz w:val="28"/>
          <w:szCs w:val="28"/>
        </w:rPr>
      </w:pPr>
      <w:r w:rsidRPr="00E80ABF">
        <w:rPr>
          <w:sz w:val="28"/>
          <w:szCs w:val="28"/>
          <w:u w:val="single"/>
        </w:rPr>
        <w:t>Третья часть работы</w:t>
      </w:r>
      <w:r w:rsidRPr="00E80ABF">
        <w:rPr>
          <w:sz w:val="28"/>
          <w:szCs w:val="28"/>
        </w:rPr>
        <w:t xml:space="preserve"> ГИА содержит творческое задание (С2.). Задание проверяет коммуникативную компетенцию школьников В частности</w:t>
      </w:r>
      <w:r w:rsidR="007B2FAE" w:rsidRPr="00E80ABF">
        <w:rPr>
          <w:sz w:val="28"/>
          <w:szCs w:val="28"/>
        </w:rPr>
        <w:t>,</w:t>
      </w:r>
      <w:r w:rsidRPr="00E80ABF">
        <w:rPr>
          <w:sz w:val="28"/>
          <w:szCs w:val="28"/>
        </w:rPr>
        <w:t xml:space="preserve"> умение строить собственное высказывание в соответствии с типом речи рассуждение </w:t>
      </w:r>
      <w:proofErr w:type="gramStart"/>
      <w:r w:rsidRPr="00E80ABF">
        <w:rPr>
          <w:sz w:val="28"/>
          <w:szCs w:val="28"/>
        </w:rPr>
        <w:t>При этом</w:t>
      </w:r>
      <w:proofErr w:type="gramEnd"/>
      <w:r w:rsidRPr="00E80ABF">
        <w:rPr>
          <w:sz w:val="28"/>
          <w:szCs w:val="28"/>
        </w:rPr>
        <w:t xml:space="preserve">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E80ABF">
        <w:rPr>
          <w:sz w:val="28"/>
          <w:szCs w:val="28"/>
        </w:rPr>
        <w:t>общеучебное</w:t>
      </w:r>
      <w:proofErr w:type="spellEnd"/>
      <w:r w:rsidRPr="00E80ABF">
        <w:rPr>
          <w:sz w:val="28"/>
          <w:szCs w:val="28"/>
        </w:rPr>
        <w:t xml:space="preserve"> умение необходимо школьникам в дальнейшей образовательной, а часто и в </w:t>
      </w:r>
      <w:proofErr w:type="gramStart"/>
      <w:r w:rsidRPr="00E80ABF">
        <w:rPr>
          <w:sz w:val="28"/>
          <w:szCs w:val="28"/>
        </w:rPr>
        <w:t>профессиональной  деятельности</w:t>
      </w:r>
      <w:proofErr w:type="gramEnd"/>
      <w:r w:rsidRPr="00E80ABF">
        <w:rPr>
          <w:sz w:val="28"/>
          <w:szCs w:val="28"/>
        </w:rPr>
        <w:t xml:space="preserve">. </w:t>
      </w:r>
    </w:p>
    <w:p w:rsidR="00896BED" w:rsidRPr="00E80ABF" w:rsidRDefault="00896BED" w:rsidP="00AD5715">
      <w:pPr>
        <w:ind w:firstLine="36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Умение отст</w:t>
      </w:r>
      <w:r w:rsidR="007B2FAE" w:rsidRPr="00E80ABF">
        <w:rPr>
          <w:sz w:val="28"/>
          <w:szCs w:val="28"/>
        </w:rPr>
        <w:t>оять</w:t>
      </w:r>
      <w:r w:rsidRPr="00E80ABF">
        <w:rPr>
          <w:sz w:val="28"/>
          <w:szCs w:val="28"/>
        </w:rPr>
        <w:t xml:space="preserve">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 Подлинная рациональность, включающая способность </w:t>
      </w:r>
      <w:proofErr w:type="gramStart"/>
      <w:r w:rsidRPr="00E80ABF">
        <w:rPr>
          <w:sz w:val="28"/>
          <w:szCs w:val="28"/>
        </w:rPr>
        <w:t>аргументации  доказательности</w:t>
      </w:r>
      <w:proofErr w:type="gramEnd"/>
      <w:r w:rsidRPr="00E80ABF">
        <w:rPr>
          <w:sz w:val="28"/>
          <w:szCs w:val="28"/>
        </w:rPr>
        <w:t xml:space="preserve"> своей позиции, вовсе не противоречит </w:t>
      </w:r>
      <w:r w:rsidRPr="00E80ABF">
        <w:rPr>
          <w:sz w:val="28"/>
          <w:szCs w:val="28"/>
        </w:rPr>
        <w:lastRenderedPageBreak/>
        <w:t>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Модуль 3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  <w:r w:rsidRPr="00E80ABF">
        <w:rPr>
          <w:b/>
          <w:i/>
          <w:sz w:val="28"/>
          <w:szCs w:val="28"/>
        </w:rPr>
        <w:t>Учимся выполнять тестовые задания (36 часов)</w:t>
      </w:r>
    </w:p>
    <w:p w:rsidR="00896BED" w:rsidRPr="00E80ABF" w:rsidRDefault="00896BED" w:rsidP="00AD5715">
      <w:pPr>
        <w:ind w:left="900"/>
        <w:jc w:val="center"/>
        <w:rPr>
          <w:b/>
          <w:i/>
          <w:sz w:val="28"/>
          <w:szCs w:val="28"/>
        </w:rPr>
      </w:pPr>
    </w:p>
    <w:p w:rsidR="00896BED" w:rsidRPr="00E80ABF" w:rsidRDefault="00896BED" w:rsidP="00AD5715">
      <w:pPr>
        <w:ind w:firstLine="72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>Вторая часть экзаменационной работы включает задания с выбором ответа (А1 – А7) и задания с кратким открытым ответом (В1–В9).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выполнения.</w:t>
      </w:r>
    </w:p>
    <w:p w:rsidR="00896BED" w:rsidRPr="00E80ABF" w:rsidRDefault="00896BED" w:rsidP="00AD5715">
      <w:pPr>
        <w:ind w:firstLine="72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Семь заданий группы А проверяют глубину и точность понимания экзаменуемыми содержания исходного текста, выявляют уровень постижения школьниками, его культурно-ценностных категорий. </w:t>
      </w:r>
    </w:p>
    <w:p w:rsidR="00896BED" w:rsidRPr="00E80ABF" w:rsidRDefault="00896BED" w:rsidP="00AD5715">
      <w:pPr>
        <w:ind w:firstLine="720"/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Девять заданий группы </w:t>
      </w:r>
      <w:proofErr w:type="gramStart"/>
      <w:r w:rsidRPr="00E80ABF">
        <w:rPr>
          <w:sz w:val="28"/>
          <w:szCs w:val="28"/>
        </w:rPr>
        <w:t>В проверяют</w:t>
      </w:r>
      <w:proofErr w:type="gramEnd"/>
      <w:r w:rsidRPr="00E80ABF">
        <w:rPr>
          <w:sz w:val="28"/>
          <w:szCs w:val="28"/>
        </w:rPr>
        <w:t xml:space="preserve"> комплекс умений</w:t>
      </w:r>
      <w:r w:rsidR="007B2FAE" w:rsidRPr="00E80ABF">
        <w:rPr>
          <w:sz w:val="28"/>
          <w:szCs w:val="28"/>
        </w:rPr>
        <w:t>,</w:t>
      </w:r>
      <w:r w:rsidRPr="00E80ABF">
        <w:rPr>
          <w:sz w:val="28"/>
          <w:szCs w:val="28"/>
        </w:rPr>
        <w:t xml:space="preserve"> определяющих уровень языковой и лингвистической компетенции 9-классников. Все задания имеют </w:t>
      </w:r>
      <w:proofErr w:type="gramStart"/>
      <w:r w:rsidRPr="00E80ABF">
        <w:rPr>
          <w:sz w:val="28"/>
          <w:szCs w:val="28"/>
        </w:rPr>
        <w:t>практическую  направленность</w:t>
      </w:r>
      <w:proofErr w:type="gramEnd"/>
      <w:r w:rsidRPr="00E80ABF">
        <w:rPr>
          <w:sz w:val="28"/>
          <w:szCs w:val="28"/>
        </w:rPr>
        <w:t xml:space="preserve">, так как языковые явления, </w:t>
      </w:r>
      <w:proofErr w:type="spellStart"/>
      <w:r w:rsidRPr="00E80ABF">
        <w:rPr>
          <w:sz w:val="28"/>
          <w:szCs w:val="28"/>
        </w:rPr>
        <w:t>провёряемые</w:t>
      </w:r>
      <w:proofErr w:type="spellEnd"/>
      <w:r w:rsidRPr="00E80ABF">
        <w:rPr>
          <w:sz w:val="28"/>
          <w:szCs w:val="28"/>
        </w:rPr>
        <w:t xml:space="preserve"> ими, составляют необходимую лингвистическую базу владения орфографическими и речевыми нормами.</w:t>
      </w:r>
    </w:p>
    <w:p w:rsidR="00896BED" w:rsidRPr="00E80ABF" w:rsidRDefault="00896BED" w:rsidP="00AD5715">
      <w:pPr>
        <w:ind w:firstLine="880"/>
        <w:jc w:val="both"/>
        <w:rPr>
          <w:sz w:val="28"/>
          <w:szCs w:val="28"/>
        </w:rPr>
      </w:pPr>
    </w:p>
    <w:p w:rsidR="00F46B9D" w:rsidRPr="00E80ABF" w:rsidRDefault="00F46B9D" w:rsidP="00AD5715">
      <w:pPr>
        <w:ind w:left="-454" w:firstLine="709"/>
        <w:jc w:val="both"/>
        <w:rPr>
          <w:b/>
          <w:sz w:val="28"/>
          <w:szCs w:val="28"/>
        </w:rPr>
      </w:pPr>
      <w:r w:rsidRPr="00E80ABF">
        <w:rPr>
          <w:sz w:val="28"/>
          <w:szCs w:val="28"/>
        </w:rPr>
        <w:t xml:space="preserve">                  </w:t>
      </w:r>
      <w:r w:rsidRPr="00E80ABF">
        <w:rPr>
          <w:b/>
          <w:sz w:val="28"/>
          <w:szCs w:val="28"/>
        </w:rPr>
        <w:t>Краткое пояснение логики и структуры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5936"/>
      </w:tblGrid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ind w:left="-454" w:firstLine="709"/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Ответ</w:t>
            </w:r>
          </w:p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1.На каком содержательном материале, и через какие формы работы реализуются задачи </w:t>
            </w:r>
            <w:proofErr w:type="spellStart"/>
            <w:r w:rsidRPr="00E80ABF">
              <w:rPr>
                <w:sz w:val="28"/>
                <w:szCs w:val="28"/>
              </w:rPr>
              <w:t>предпрофильной</w:t>
            </w:r>
            <w:proofErr w:type="spellEnd"/>
            <w:r w:rsidRPr="00E80ABF">
              <w:rPr>
                <w:sz w:val="28"/>
                <w:szCs w:val="28"/>
              </w:rPr>
              <w:t xml:space="preserve"> подготовки?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FA0188">
            <w:pPr>
              <w:tabs>
                <w:tab w:val="center" w:pos="4677"/>
                <w:tab w:val="right" w:pos="9355"/>
              </w:tabs>
              <w:ind w:left="-78" w:firstLine="333"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 качестве обучающих пособий используются не только традиционные учебники и сборники упражнений по формированию навыков правописания, но и книги по занимательной лингвистике, сборники конкурсных заданий, содержащие материал повышенного уровня, материал произведени</w:t>
            </w:r>
            <w:r w:rsidR="00FA0188" w:rsidRPr="00E80ABF">
              <w:rPr>
                <w:sz w:val="28"/>
                <w:szCs w:val="28"/>
              </w:rPr>
              <w:t>й</w:t>
            </w:r>
            <w:r w:rsidRPr="00E80ABF">
              <w:rPr>
                <w:sz w:val="28"/>
                <w:szCs w:val="28"/>
              </w:rPr>
              <w:t xml:space="preserve"> русской классической литературы.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2. Чем содержание курса качественно отличается от базового курса?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FA018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Особое внимание уделяется обобщению и систематизации материала, трудным случаям правописания</w:t>
            </w:r>
            <w:r w:rsidR="00FA0188" w:rsidRPr="00E80ABF">
              <w:rPr>
                <w:sz w:val="28"/>
                <w:szCs w:val="28"/>
              </w:rPr>
              <w:t xml:space="preserve"> и пунктуации,</w:t>
            </w:r>
            <w:r w:rsidRPr="00E80ABF">
              <w:rPr>
                <w:sz w:val="28"/>
                <w:szCs w:val="28"/>
              </w:rPr>
              <w:t xml:space="preserve"> совершенствованию умения анализировать и оценивать языковые явления и факты с прагматической и эстетической точек зрения, проводить орфографический </w:t>
            </w:r>
            <w:r w:rsidR="00FA0188" w:rsidRPr="00E80ABF">
              <w:rPr>
                <w:sz w:val="28"/>
                <w:szCs w:val="28"/>
              </w:rPr>
              <w:t xml:space="preserve">и пунктуационный </w:t>
            </w:r>
            <w:r w:rsidRPr="00E80ABF">
              <w:rPr>
                <w:sz w:val="28"/>
                <w:szCs w:val="28"/>
              </w:rPr>
              <w:t xml:space="preserve">анализ текста. 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3. Каким образом будет выстроена логика подачи материала в программе?</w:t>
            </w:r>
            <w:r w:rsidRPr="00E80ABF">
              <w:rPr>
                <w:sz w:val="28"/>
                <w:szCs w:val="28"/>
              </w:rPr>
              <w:tab/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ind w:left="-108" w:firstLine="363"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Систематизация известного в рамках определённой темы, актуализация материалов в конкретной области применения (грамотное письмо), выведение материала на новый уровень освоения через анализ материала, посвящённого </w:t>
            </w:r>
            <w:r w:rsidRPr="00E80ABF">
              <w:rPr>
                <w:sz w:val="28"/>
                <w:szCs w:val="28"/>
              </w:rPr>
              <w:lastRenderedPageBreak/>
              <w:t xml:space="preserve">трудным </w:t>
            </w:r>
            <w:proofErr w:type="gramStart"/>
            <w:r w:rsidRPr="00E80ABF">
              <w:rPr>
                <w:sz w:val="28"/>
                <w:szCs w:val="28"/>
              </w:rPr>
              <w:t>вопросам  орфографии</w:t>
            </w:r>
            <w:proofErr w:type="gramEnd"/>
            <w:r w:rsidR="00FA0188" w:rsidRPr="00E80ABF">
              <w:rPr>
                <w:sz w:val="28"/>
                <w:szCs w:val="28"/>
              </w:rPr>
              <w:t xml:space="preserve"> и пунктуации</w:t>
            </w:r>
            <w:r w:rsidRPr="00E80ABF">
              <w:rPr>
                <w:sz w:val="28"/>
                <w:szCs w:val="28"/>
              </w:rPr>
              <w:t xml:space="preserve">, через выполнение </w:t>
            </w:r>
            <w:r w:rsidR="00FA0188" w:rsidRPr="00E80ABF">
              <w:rPr>
                <w:sz w:val="28"/>
                <w:szCs w:val="28"/>
              </w:rPr>
              <w:t>практических</w:t>
            </w:r>
            <w:r w:rsidRPr="00E80ABF">
              <w:rPr>
                <w:sz w:val="28"/>
                <w:szCs w:val="28"/>
              </w:rPr>
              <w:t xml:space="preserve"> заданий.</w:t>
            </w:r>
          </w:p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ind w:left="-108" w:firstLine="709"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Использование на занятиях материала русской классической литературы позволит погрузиться в «чудные» законы языка, и от них перейти к пониманию правил, логики, системы его. Использование текстов в качестве основной единицы курса позволит решить задачи эстетического и этического воспитания учащихся.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4. Каким образом будет сгруппирован материал в программе по темам?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модулям.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5. Сколько времени потребуется для изучения материала с учётом контроля и повторения?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FA018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Программа рассчитана на </w:t>
            </w:r>
            <w:r w:rsidR="00FA0188" w:rsidRPr="00E80ABF">
              <w:rPr>
                <w:sz w:val="28"/>
                <w:szCs w:val="28"/>
              </w:rPr>
              <w:t>68</w:t>
            </w:r>
            <w:r w:rsidRPr="00E80ABF">
              <w:rPr>
                <w:sz w:val="28"/>
                <w:szCs w:val="28"/>
              </w:rPr>
              <w:t xml:space="preserve"> час</w:t>
            </w:r>
            <w:r w:rsidR="00FA0188" w:rsidRPr="00E80ABF">
              <w:rPr>
                <w:sz w:val="28"/>
                <w:szCs w:val="28"/>
              </w:rPr>
              <w:t>ов</w:t>
            </w:r>
            <w:r w:rsidRPr="00E80ABF">
              <w:rPr>
                <w:sz w:val="28"/>
                <w:szCs w:val="28"/>
              </w:rPr>
              <w:t>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6. Какими учебными и вспомогательными материалами обеспечен данный курс?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FA018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Материалы школьной и домашней библиотеки, сайты Интернета</w:t>
            </w:r>
            <w:r w:rsidR="00FA0188" w:rsidRPr="00E80ABF">
              <w:rPr>
                <w:sz w:val="28"/>
                <w:szCs w:val="28"/>
              </w:rPr>
              <w:t>, сборники изложений, отрывки из текстов художественной и публицистической литературы.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7. Какие виды деятельности возможны в работе с данным содержанием?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FA018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Сообщения учащихся; беседа; анализ языковых фактов, явлений; решение </w:t>
            </w:r>
            <w:proofErr w:type="gramStart"/>
            <w:r w:rsidRPr="00E80ABF">
              <w:rPr>
                <w:sz w:val="28"/>
                <w:szCs w:val="28"/>
              </w:rPr>
              <w:t>лингвистических  задач</w:t>
            </w:r>
            <w:proofErr w:type="gramEnd"/>
            <w:r w:rsidRPr="00E80ABF">
              <w:rPr>
                <w:sz w:val="28"/>
                <w:szCs w:val="28"/>
              </w:rPr>
              <w:t xml:space="preserve">, кроссвордов; решение учебных задач; анализ текстов; выполнение диктантов, тестов; орфографический </w:t>
            </w:r>
            <w:r w:rsidR="00FA0188" w:rsidRPr="00E80ABF">
              <w:rPr>
                <w:sz w:val="28"/>
                <w:szCs w:val="28"/>
              </w:rPr>
              <w:t>и пунктуационный анализ</w:t>
            </w:r>
            <w:r w:rsidRPr="00E80ABF">
              <w:rPr>
                <w:sz w:val="28"/>
                <w:szCs w:val="28"/>
              </w:rPr>
              <w:t xml:space="preserve"> текстов;</w:t>
            </w:r>
            <w:r w:rsidR="001625BD" w:rsidRPr="00E80ABF">
              <w:rPr>
                <w:sz w:val="28"/>
                <w:szCs w:val="28"/>
              </w:rPr>
              <w:t xml:space="preserve"> сжатое изложение, сочинение -рассуждение,</w:t>
            </w:r>
            <w:r w:rsidRPr="00E80ABF">
              <w:rPr>
                <w:sz w:val="28"/>
                <w:szCs w:val="28"/>
              </w:rPr>
              <w:t xml:space="preserve"> выполнение творческих работ исследовательского характера. 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8. Какова доля самостоятельной работы ученика по данному курсу? В чём он может проявить инициативу?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Учащиеся выбирают вид деятельности (теоретическое или практическое исследование) и вид отчётности (составление опорного конспекта, таблицы; ведение тематической тетради, посвященной отдельной теме на материале творчества какого-либо писателя, тетрадь-справочник, составление карточек «По следам моих ошибок» и др.).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9. Какие критерии помогут учителю и ученику оценить успешность прохождения данного курса?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D" w:rsidRPr="00E80ABF" w:rsidRDefault="00F46B9D" w:rsidP="001625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итогам работы за год выдаётся «Сертификат о посещении курса с краткой качественной характеристикой». Учащийся избирает самостоятельно форму оценки</w:t>
            </w:r>
            <w:r w:rsidR="001625BD" w:rsidRPr="00E80ABF">
              <w:rPr>
                <w:sz w:val="28"/>
                <w:szCs w:val="28"/>
              </w:rPr>
              <w:t xml:space="preserve"> успешности освоения курса: </w:t>
            </w:r>
          </w:p>
          <w:p w:rsidR="001625BD" w:rsidRPr="00E80ABF" w:rsidRDefault="001625B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Выполнение теста</w:t>
            </w:r>
          </w:p>
          <w:p w:rsidR="001625BD" w:rsidRPr="00E80ABF" w:rsidRDefault="001625B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Защита выполненных работ</w:t>
            </w:r>
          </w:p>
          <w:p w:rsidR="001625BD" w:rsidRPr="00E80ABF" w:rsidRDefault="00F46B9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Тетрад</w:t>
            </w:r>
            <w:r w:rsidR="001625BD" w:rsidRPr="00E80ABF">
              <w:rPr>
                <w:sz w:val="28"/>
                <w:szCs w:val="28"/>
              </w:rPr>
              <w:t>ь-справочник</w:t>
            </w:r>
            <w:r w:rsidRPr="00E80ABF">
              <w:rPr>
                <w:sz w:val="28"/>
                <w:szCs w:val="28"/>
              </w:rPr>
              <w:t xml:space="preserve"> </w:t>
            </w:r>
          </w:p>
          <w:p w:rsidR="001625BD" w:rsidRPr="00E80ABF" w:rsidRDefault="001625B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Сжатое изложение</w:t>
            </w:r>
          </w:p>
          <w:p w:rsidR="001625BD" w:rsidRPr="00E80ABF" w:rsidRDefault="001625B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Опорные конспекты</w:t>
            </w:r>
          </w:p>
          <w:p w:rsidR="00F46B9D" w:rsidRPr="00E80ABF" w:rsidRDefault="00F46B9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Карточка «По следам моих ошибок»</w:t>
            </w:r>
          </w:p>
          <w:p w:rsidR="001625BD" w:rsidRPr="00E80ABF" w:rsidRDefault="001625BD" w:rsidP="00D17DA9">
            <w:pPr>
              <w:pStyle w:val="a5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Сочинение-рассуждение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10. Каким образом будет фиксироваться динамика интереса к данному курсу, к будущему профилю?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1. Отслеживание вместе с психологом мотивации учения.</w:t>
            </w:r>
            <w:r w:rsidRPr="00E80ABF">
              <w:rPr>
                <w:sz w:val="28"/>
                <w:szCs w:val="28"/>
              </w:rPr>
              <w:br/>
              <w:t>2. Отслеживание посещаемости курса (постоянство или сменяемость).</w:t>
            </w:r>
            <w:r w:rsidRPr="00E80ABF">
              <w:rPr>
                <w:sz w:val="28"/>
                <w:szCs w:val="28"/>
              </w:rPr>
              <w:br/>
              <w:t>3. Анкетирование учащихся.</w:t>
            </w:r>
            <w:r w:rsidRPr="00E80ABF">
              <w:rPr>
                <w:sz w:val="28"/>
                <w:szCs w:val="28"/>
              </w:rPr>
              <w:br/>
              <w:t>4. Рефлексия занятий элективного курса.</w:t>
            </w:r>
          </w:p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5.Успехи учащихся по русскому языку.</w:t>
            </w:r>
          </w:p>
        </w:tc>
      </w:tr>
      <w:tr w:rsidR="00F46B9D" w:rsidRPr="00E80ABF" w:rsidTr="00F46B9D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11. Какова форма отчётности?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80ABF" w:rsidRDefault="00F46B9D" w:rsidP="00AD57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По выбору учащихся (КВН, семинар, организационно-</w:t>
            </w:r>
            <w:proofErr w:type="spellStart"/>
            <w:r w:rsidRPr="00E80ABF">
              <w:rPr>
                <w:sz w:val="28"/>
                <w:szCs w:val="28"/>
              </w:rPr>
              <w:t>деятельностная</w:t>
            </w:r>
            <w:proofErr w:type="spellEnd"/>
            <w:r w:rsidRPr="00E80ABF">
              <w:rPr>
                <w:sz w:val="28"/>
                <w:szCs w:val="28"/>
              </w:rPr>
              <w:t xml:space="preserve"> игра).</w:t>
            </w:r>
          </w:p>
        </w:tc>
      </w:tr>
    </w:tbl>
    <w:p w:rsidR="007B2FAE" w:rsidRPr="00E80ABF" w:rsidRDefault="007B2FAE" w:rsidP="00AD5715">
      <w:pPr>
        <w:tabs>
          <w:tab w:val="left" w:pos="12780"/>
        </w:tabs>
        <w:ind w:firstLine="880"/>
        <w:rPr>
          <w:b/>
          <w:sz w:val="28"/>
          <w:szCs w:val="28"/>
        </w:rPr>
        <w:sectPr w:rsidR="007B2FAE" w:rsidRPr="00E80ABF" w:rsidSect="00AD5715">
          <w:footerReference w:type="default" r:id="rId8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96BED" w:rsidRDefault="001052E3" w:rsidP="001052E3">
      <w:pPr>
        <w:tabs>
          <w:tab w:val="left" w:pos="12780"/>
        </w:tabs>
        <w:ind w:firstLine="88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896BED" w:rsidRPr="00E80ABF">
        <w:rPr>
          <w:b/>
          <w:sz w:val="28"/>
          <w:szCs w:val="28"/>
        </w:rPr>
        <w:t>Календарно – тематическое планирование</w:t>
      </w:r>
      <w:r w:rsidR="00896BED" w:rsidRPr="00E80ABF">
        <w:rPr>
          <w:b/>
          <w:sz w:val="28"/>
          <w:szCs w:val="28"/>
        </w:rPr>
        <w:tab/>
        <w:t xml:space="preserve">                                   1 модуль</w:t>
      </w:r>
      <w:r w:rsidR="00F46B9D" w:rsidRPr="00E80ABF">
        <w:rPr>
          <w:b/>
          <w:i/>
          <w:sz w:val="28"/>
          <w:szCs w:val="28"/>
        </w:rPr>
        <w:t xml:space="preserve"> </w:t>
      </w:r>
      <w:r w:rsidR="001625BD" w:rsidRPr="00E80ABF">
        <w:rPr>
          <w:b/>
          <w:i/>
          <w:sz w:val="28"/>
          <w:szCs w:val="28"/>
        </w:rPr>
        <w:t>«</w:t>
      </w:r>
      <w:r w:rsidR="00F46B9D" w:rsidRPr="00E80ABF">
        <w:rPr>
          <w:b/>
          <w:i/>
          <w:sz w:val="28"/>
          <w:szCs w:val="28"/>
        </w:rPr>
        <w:t>Учимся писать сжатое изложение</w:t>
      </w:r>
      <w:r w:rsidR="001625BD" w:rsidRPr="00E80ABF">
        <w:rPr>
          <w:b/>
          <w:i/>
          <w:sz w:val="28"/>
          <w:szCs w:val="28"/>
        </w:rPr>
        <w:t>»</w:t>
      </w:r>
    </w:p>
    <w:p w:rsidR="001052E3" w:rsidRPr="00E80ABF" w:rsidRDefault="001052E3" w:rsidP="001052E3">
      <w:pPr>
        <w:tabs>
          <w:tab w:val="left" w:pos="12780"/>
        </w:tabs>
        <w:ind w:firstLine="88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90"/>
        <w:gridCol w:w="1713"/>
        <w:gridCol w:w="3376"/>
        <w:gridCol w:w="2444"/>
        <w:gridCol w:w="3506"/>
      </w:tblGrid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9B3C2D">
            <w:pPr>
              <w:tabs>
                <w:tab w:val="center" w:pos="2727"/>
                <w:tab w:val="right" w:pos="5454"/>
              </w:tabs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AD5715">
            <w:pPr>
              <w:jc w:val="center"/>
              <w:rPr>
                <w:b/>
                <w:sz w:val="28"/>
                <w:szCs w:val="28"/>
              </w:rPr>
            </w:pPr>
            <w:r w:rsidRPr="009B3C2D">
              <w:rPr>
                <w:b/>
                <w:sz w:val="28"/>
                <w:szCs w:val="28"/>
              </w:rPr>
              <w:t>Цели занятий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b/>
                <w:sz w:val="28"/>
                <w:szCs w:val="28"/>
              </w:rPr>
            </w:pPr>
            <w:r w:rsidRPr="00E80ABF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Структура экзаменационной работы в формате ОГЭ.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9B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структурой теста </w:t>
            </w:r>
            <w:r w:rsidRPr="009B3C2D">
              <w:rPr>
                <w:sz w:val="28"/>
                <w:szCs w:val="28"/>
              </w:rPr>
              <w:t xml:space="preserve">в формате </w:t>
            </w:r>
            <w:r>
              <w:rPr>
                <w:sz w:val="28"/>
                <w:szCs w:val="28"/>
              </w:rPr>
              <w:t>ОГЭ.</w:t>
            </w:r>
            <w:r w:rsidRPr="009B3C2D">
              <w:rPr>
                <w:sz w:val="28"/>
                <w:szCs w:val="28"/>
              </w:rPr>
              <w:t xml:space="preserve"> Число и вид заданий. Знакомство с демонстрационным вариантом 2021</w:t>
            </w:r>
            <w:r>
              <w:rPr>
                <w:sz w:val="28"/>
                <w:szCs w:val="28"/>
              </w:rPr>
              <w:t xml:space="preserve"> провести анкетирование на выявление трудных вопросов данного модуля, отработать демонстрационный вариант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Мини-лекция, практикум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демонстрационным вариантом, бланками ответов.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Знакомство с критериями оценки выполнения заданий с развернутым ответом.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9B3C2D">
            <w:pPr>
              <w:rPr>
                <w:sz w:val="28"/>
                <w:szCs w:val="28"/>
              </w:rPr>
            </w:pPr>
            <w:r w:rsidRPr="009B3C2D">
              <w:rPr>
                <w:sz w:val="28"/>
                <w:szCs w:val="28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Мини-лекция, практикум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9B3C2D" w:rsidRDefault="009B3C2D" w:rsidP="009B3C2D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в группах</w:t>
            </w:r>
            <w:r>
              <w:rPr>
                <w:sz w:val="28"/>
                <w:szCs w:val="28"/>
              </w:rPr>
              <w:t>, анализ сочинений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E51130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Сжатое изложение. </w:t>
            </w:r>
            <w:r w:rsidRPr="00E80ABF">
              <w:rPr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E80ABF">
              <w:rPr>
                <w:color w:val="000000"/>
                <w:sz w:val="28"/>
                <w:szCs w:val="28"/>
              </w:rPr>
              <w:t>микротема</w:t>
            </w:r>
            <w:proofErr w:type="spellEnd"/>
            <w:r w:rsidRPr="00E80AB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0ABF">
              <w:rPr>
                <w:color w:val="000000"/>
                <w:sz w:val="28"/>
                <w:szCs w:val="28"/>
              </w:rPr>
              <w:t>Микротемы</w:t>
            </w:r>
            <w:proofErr w:type="spellEnd"/>
            <w:r w:rsidRPr="00E80ABF">
              <w:rPr>
                <w:color w:val="000000"/>
                <w:sz w:val="28"/>
                <w:szCs w:val="28"/>
              </w:rPr>
              <w:t xml:space="preserve"> исходного текста. Абзацное членение текста.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D06794" w:rsidP="00D06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Повторить, что такое</w:t>
            </w:r>
            <w:r w:rsidR="009B3C2D" w:rsidRPr="009B3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B3C2D" w:rsidRPr="009B3C2D">
              <w:rPr>
                <w:sz w:val="28"/>
                <w:szCs w:val="28"/>
              </w:rPr>
              <w:t xml:space="preserve">жатое изложение. Что такое сжатие (компрессия) текста. Приемы сжатия текста. </w:t>
            </w:r>
            <w:r w:rsidR="009B3C2D" w:rsidRPr="009B3C2D">
              <w:rPr>
                <w:sz w:val="28"/>
                <w:szCs w:val="28"/>
              </w:rPr>
              <w:lastRenderedPageBreak/>
              <w:t>Отработка приёма ИСКЛЮЧЕНИЕ, ОБОБЩЕНИЕ, УПРОЩЕНИЕ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 xml:space="preserve">Презентация, практикум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Работа с текстом, границы </w:t>
            </w:r>
            <w:proofErr w:type="spellStart"/>
            <w:r w:rsidRPr="00E80ABF">
              <w:rPr>
                <w:sz w:val="28"/>
                <w:szCs w:val="28"/>
              </w:rPr>
              <w:t>микротем</w:t>
            </w:r>
            <w:proofErr w:type="spellEnd"/>
            <w:r w:rsidRPr="00E80ABF">
              <w:rPr>
                <w:sz w:val="28"/>
                <w:szCs w:val="28"/>
              </w:rPr>
              <w:t xml:space="preserve"> исходного текста</w:t>
            </w:r>
            <w:r w:rsidR="00EA6654">
              <w:rPr>
                <w:sz w:val="28"/>
                <w:szCs w:val="28"/>
              </w:rPr>
              <w:t>, создание текста</w:t>
            </w:r>
            <w:r w:rsidRPr="00E80ABF">
              <w:rPr>
                <w:sz w:val="28"/>
                <w:szCs w:val="28"/>
              </w:rPr>
              <w:t>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Сжатое изложение. Структурные особенности сжатого изложения.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4" w:rsidRPr="00EA6654" w:rsidRDefault="00EA6654" w:rsidP="00EA6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структурные особенности сжатого изложения: т</w:t>
            </w:r>
            <w:r w:rsidRPr="00EA6654">
              <w:rPr>
                <w:sz w:val="28"/>
                <w:szCs w:val="28"/>
              </w:rPr>
              <w:t xml:space="preserve">езис, аргументы, вывод. </w:t>
            </w:r>
          </w:p>
          <w:p w:rsidR="009B3C2D" w:rsidRPr="00E80ABF" w:rsidRDefault="00EA6654" w:rsidP="00EA6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э</w:t>
            </w:r>
            <w:r w:rsidRPr="00EA6654">
              <w:rPr>
                <w:sz w:val="28"/>
                <w:szCs w:val="28"/>
              </w:rPr>
              <w:t xml:space="preserve">лементы сочинения, </w:t>
            </w:r>
            <w:r>
              <w:rPr>
                <w:sz w:val="28"/>
                <w:szCs w:val="28"/>
              </w:rPr>
              <w:t xml:space="preserve">провести анализ </w:t>
            </w:r>
            <w:r w:rsidRPr="00EA6654">
              <w:rPr>
                <w:sz w:val="28"/>
                <w:szCs w:val="28"/>
              </w:rPr>
              <w:t>текстов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Презентация, практикум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текстом, определение темы, идеи, ключевых (опорных) слов. Знакомство со структурными особенностями сжатого изложения.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Сжатое изложение. Основные приёмы компрессии исходного текста. Отработка приёма исключение.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EA6654" w:rsidP="00EA6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A6654">
              <w:rPr>
                <w:sz w:val="28"/>
                <w:szCs w:val="28"/>
              </w:rPr>
              <w:t>аучить писать сжатое изложение, используя различные приёмы</w:t>
            </w:r>
            <w:r w:rsidRPr="00EA6654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компрессии исходного</w:t>
            </w:r>
            <w:r w:rsidRPr="00EA6654">
              <w:rPr>
                <w:sz w:val="28"/>
                <w:szCs w:val="28"/>
              </w:rPr>
              <w:t xml:space="preserve"> текста.</w:t>
            </w:r>
            <w:r>
              <w:rPr>
                <w:sz w:val="28"/>
                <w:szCs w:val="28"/>
              </w:rPr>
              <w:t xml:space="preserve"> Отработать прием исключение.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Презентация, практикум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текстом, отработка основных приёмов компрессии исходного текста.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D62746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  <w:p w:rsidR="009B3C2D" w:rsidRPr="00E80ABF" w:rsidRDefault="009B3C2D" w:rsidP="00D62746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EA6654" w:rsidP="00AD5715">
            <w:pPr>
              <w:rPr>
                <w:sz w:val="28"/>
                <w:szCs w:val="28"/>
              </w:rPr>
            </w:pPr>
            <w:r w:rsidRPr="00EA6654">
              <w:rPr>
                <w:sz w:val="28"/>
                <w:szCs w:val="28"/>
              </w:rPr>
              <w:t>Научить писать сжатое изложение, используя различные приёмы</w:t>
            </w:r>
            <w:r w:rsidRPr="00EA6654">
              <w:rPr>
                <w:sz w:val="28"/>
                <w:szCs w:val="28"/>
                <w:lang w:val="en-US"/>
              </w:rPr>
              <w:t> </w:t>
            </w:r>
            <w:r w:rsidRPr="00EA6654">
              <w:rPr>
                <w:sz w:val="28"/>
                <w:szCs w:val="28"/>
              </w:rPr>
              <w:t>компрессии исходного текста.</w:t>
            </w:r>
            <w:r>
              <w:rPr>
                <w:sz w:val="28"/>
                <w:szCs w:val="28"/>
              </w:rPr>
              <w:t xml:space="preserve"> Отработать прием </w:t>
            </w:r>
            <w:r w:rsidRPr="00EA6654">
              <w:rPr>
                <w:sz w:val="28"/>
                <w:szCs w:val="28"/>
              </w:rPr>
              <w:t>обобщение.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Презентация, практикум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Работа с текстом, отработка </w:t>
            </w:r>
            <w:r w:rsidRPr="00E80ABF">
              <w:rPr>
                <w:color w:val="000000"/>
                <w:sz w:val="28"/>
                <w:szCs w:val="28"/>
              </w:rPr>
              <w:t>основных приёмов компрессии исходного текста.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Сжатое изложение. Основные приёмы компрессии исходного </w:t>
            </w:r>
            <w:r w:rsidRPr="00E80ABF">
              <w:rPr>
                <w:sz w:val="28"/>
                <w:szCs w:val="28"/>
              </w:rPr>
              <w:lastRenderedPageBreak/>
              <w:t>текста. Отработка приёма упрощение.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EA6654" w:rsidP="00EA6654">
            <w:pPr>
              <w:rPr>
                <w:sz w:val="28"/>
                <w:szCs w:val="28"/>
              </w:rPr>
            </w:pPr>
            <w:r w:rsidRPr="00EA6654">
              <w:rPr>
                <w:sz w:val="28"/>
                <w:szCs w:val="28"/>
              </w:rPr>
              <w:t>Научить писать сжатое изложение, используя различные приёмы</w:t>
            </w:r>
            <w:r w:rsidRPr="00EA6654">
              <w:rPr>
                <w:sz w:val="28"/>
                <w:szCs w:val="28"/>
                <w:lang w:val="en-US"/>
              </w:rPr>
              <w:t> </w:t>
            </w:r>
            <w:r w:rsidRPr="00EA6654">
              <w:rPr>
                <w:sz w:val="28"/>
                <w:szCs w:val="28"/>
              </w:rPr>
              <w:t xml:space="preserve">компрессии </w:t>
            </w:r>
            <w:r w:rsidRPr="00EA6654">
              <w:rPr>
                <w:sz w:val="28"/>
                <w:szCs w:val="28"/>
              </w:rPr>
              <w:lastRenderedPageBreak/>
              <w:t>исходного текста. Отработ</w:t>
            </w:r>
            <w:r>
              <w:rPr>
                <w:sz w:val="28"/>
                <w:szCs w:val="28"/>
              </w:rPr>
              <w:t xml:space="preserve">ать </w:t>
            </w:r>
            <w:r w:rsidRPr="00EA6654">
              <w:rPr>
                <w:sz w:val="28"/>
                <w:szCs w:val="28"/>
              </w:rPr>
              <w:t xml:space="preserve"> приём</w:t>
            </w:r>
            <w:r>
              <w:rPr>
                <w:sz w:val="28"/>
                <w:szCs w:val="28"/>
              </w:rPr>
              <w:t xml:space="preserve"> </w:t>
            </w:r>
            <w:r w:rsidRPr="00EA6654">
              <w:rPr>
                <w:sz w:val="28"/>
                <w:szCs w:val="28"/>
              </w:rPr>
              <w:t xml:space="preserve"> упрощение.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 xml:space="preserve">Презентация, практикум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текстом, отработка основных приёмов компрессии исходного текста.</w:t>
            </w:r>
          </w:p>
        </w:tc>
      </w:tr>
      <w:tr w:rsidR="009B3C2D" w:rsidRPr="00E80ABF" w:rsidTr="009B3C2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9B3C2D" w:rsidP="00D17DA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Практическое занятие. Выбор приемов компрессии исходного текста.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Pr="00E80ABF" w:rsidRDefault="00572A58" w:rsidP="0057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изложение по предложенному тексту, используя изученные приемы сжатия текста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Pr="00E80ABF" w:rsidRDefault="009B3C2D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Практикум, изложение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2D" w:rsidRPr="00E80ABF" w:rsidRDefault="009B3C2D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Создание текста, оценивание</w:t>
            </w:r>
          </w:p>
        </w:tc>
      </w:tr>
    </w:tbl>
    <w:p w:rsidR="00896BED" w:rsidRPr="00E80ABF" w:rsidRDefault="00896BED" w:rsidP="00AD5715">
      <w:pPr>
        <w:jc w:val="both"/>
        <w:rPr>
          <w:sz w:val="28"/>
          <w:szCs w:val="28"/>
        </w:rPr>
      </w:pPr>
    </w:p>
    <w:p w:rsidR="00896BED" w:rsidRPr="00E80ABF" w:rsidRDefault="00896BED" w:rsidP="00AD5715">
      <w:pPr>
        <w:jc w:val="both"/>
        <w:rPr>
          <w:sz w:val="28"/>
          <w:szCs w:val="28"/>
        </w:rPr>
      </w:pPr>
    </w:p>
    <w:p w:rsidR="00E51130" w:rsidRPr="00E80ABF" w:rsidRDefault="00E51130" w:rsidP="00AD5715">
      <w:pPr>
        <w:jc w:val="both"/>
        <w:rPr>
          <w:b/>
          <w:sz w:val="28"/>
          <w:szCs w:val="28"/>
        </w:rPr>
      </w:pPr>
    </w:p>
    <w:p w:rsidR="00896BED" w:rsidRDefault="00896BED" w:rsidP="00452119">
      <w:pPr>
        <w:jc w:val="center"/>
        <w:rPr>
          <w:b/>
          <w:i/>
          <w:sz w:val="28"/>
          <w:szCs w:val="28"/>
        </w:rPr>
      </w:pPr>
      <w:r w:rsidRPr="00E80ABF">
        <w:rPr>
          <w:b/>
          <w:sz w:val="28"/>
          <w:szCs w:val="28"/>
        </w:rPr>
        <w:t>2 модуль</w:t>
      </w:r>
      <w:r w:rsidR="00F46B9D" w:rsidRPr="00E80ABF">
        <w:rPr>
          <w:b/>
          <w:i/>
          <w:sz w:val="28"/>
          <w:szCs w:val="28"/>
        </w:rPr>
        <w:t xml:space="preserve"> </w:t>
      </w:r>
      <w:r w:rsidR="00E51130" w:rsidRPr="00E80ABF">
        <w:rPr>
          <w:b/>
          <w:i/>
          <w:sz w:val="28"/>
          <w:szCs w:val="28"/>
        </w:rPr>
        <w:t>«</w:t>
      </w:r>
      <w:r w:rsidR="00F46B9D" w:rsidRPr="00E80ABF">
        <w:rPr>
          <w:b/>
          <w:i/>
          <w:sz w:val="28"/>
          <w:szCs w:val="28"/>
        </w:rPr>
        <w:t>Учимся писать сочинение – рассуждение</w:t>
      </w:r>
      <w:r w:rsidR="00E51130" w:rsidRPr="00E80ABF">
        <w:rPr>
          <w:b/>
          <w:i/>
          <w:sz w:val="28"/>
          <w:szCs w:val="28"/>
        </w:rPr>
        <w:t>»</w:t>
      </w:r>
    </w:p>
    <w:p w:rsidR="00452119" w:rsidRPr="00452119" w:rsidRDefault="00452119" w:rsidP="00452119">
      <w:pPr>
        <w:jc w:val="center"/>
        <w:rPr>
          <w:b/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10"/>
        <w:gridCol w:w="1713"/>
        <w:gridCol w:w="4574"/>
        <w:gridCol w:w="2358"/>
        <w:gridCol w:w="2700"/>
      </w:tblGrid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Цели занятий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452119">
            <w:pPr>
              <w:jc w:val="center"/>
              <w:rPr>
                <w:b/>
                <w:sz w:val="28"/>
                <w:szCs w:val="28"/>
              </w:rPr>
            </w:pPr>
            <w:r w:rsidRPr="00D06794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F6286B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Задание 9.1., 9.2. и 9.3.  Сочинение - рассуждение. Критерии оценки задания</w:t>
            </w:r>
            <w:r w:rsidR="00433154">
              <w:rPr>
                <w:sz w:val="28"/>
                <w:szCs w:val="28"/>
              </w:rPr>
              <w:t>.</w:t>
            </w:r>
            <w:r w:rsidRPr="00D06794">
              <w:rPr>
                <w:sz w:val="28"/>
                <w:szCs w:val="28"/>
              </w:rPr>
              <w:t xml:space="preserve">   Структура сочинения </w:t>
            </w:r>
            <w:r w:rsidR="00F6286B">
              <w:rPr>
                <w:sz w:val="28"/>
                <w:szCs w:val="28"/>
              </w:rPr>
              <w:t>- рассуждения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6300F0" w:rsidP="00452119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1F25">
              <w:rPr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редметн</w:t>
            </w:r>
            <w:r w:rsidR="00D51F25" w:rsidRPr="00D51F25">
              <w:rPr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452119" w:rsidRPr="00D06794">
              <w:rPr>
                <w:color w:val="000000"/>
                <w:sz w:val="28"/>
                <w:szCs w:val="28"/>
              </w:rPr>
              <w:t> отработать навыки и приемы написания сочинения-рассуждения на лингвистическую тему; учить применять полученные теоретические знания для решения познавательных и практических задач; развивать умение аргументированной монологической и диалогической речи, отработать навыки работы с текстом, уметь находить те средства языка, которые подтверждают основную мысль цитаты, проверить и обобщить знания по теме «Пунктуация».</w:t>
            </w:r>
          </w:p>
          <w:p w:rsidR="00452119" w:rsidRPr="00D06794" w:rsidRDefault="006300F0" w:rsidP="00452119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1F25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М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етапредметн</w:t>
            </w:r>
            <w:r w:rsidR="00D51F25" w:rsidRPr="00D51F25">
              <w:rPr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: </w:t>
            </w:r>
            <w:r w:rsidR="00452119" w:rsidRPr="00D06794">
              <w:rPr>
                <w:color w:val="000000"/>
                <w:sz w:val="28"/>
                <w:szCs w:val="28"/>
              </w:rPr>
              <w:t>актуализировать познавательную деятельность учащихся, развивать навыки монологической речи, умение выделять существенное, соотносить уровни языка и функции;</w:t>
            </w:r>
          </w:p>
          <w:p w:rsidR="00452119" w:rsidRPr="00D06794" w:rsidRDefault="00452119" w:rsidP="00452119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06794">
              <w:rPr>
                <w:color w:val="000000"/>
                <w:sz w:val="28"/>
                <w:szCs w:val="28"/>
              </w:rPr>
              <w:t>стимулировать и развивать мыслительные процессы: логическое мышление, внимание, память, речь, творческие способности</w:t>
            </w:r>
          </w:p>
          <w:p w:rsidR="00452119" w:rsidRPr="00D06794" w:rsidRDefault="006300F0" w:rsidP="00D51F25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1F25">
              <w:rPr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ичностн</w:t>
            </w:r>
            <w:r w:rsidR="00D51F25" w:rsidRPr="00D51F25">
              <w:rPr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452119" w:rsidRPr="00D51F25">
              <w:rPr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452119" w:rsidRPr="00D06794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452119" w:rsidRPr="00D06794">
              <w:rPr>
                <w:color w:val="000000"/>
                <w:sz w:val="28"/>
                <w:szCs w:val="28"/>
              </w:rPr>
              <w:t>развивать устойчивый интерес к предмету, воспитывать любовь к родному языку и необходимость бережного отношения к нему, воспитывать самостоятельность, ответственность за учебный труд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Презентация,</w:t>
            </w: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практикум</w:t>
            </w: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Знакомство с алгоритмом написания сочинения на лингвистическую тему. Знакомство с критериями оценки выполнения заданий.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E51130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Задание 9.1., 9.2. и 9.3.  Учимся формулировать тезис 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0" w:rsidRPr="00D06794" w:rsidRDefault="006300F0" w:rsidP="006300F0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Сформировать алгоритм формулирования тезисов, показать, что в тексте </w:t>
            </w:r>
            <w:proofErr w:type="gramStart"/>
            <w:r w:rsidRPr="00D06794">
              <w:rPr>
                <w:sz w:val="28"/>
                <w:szCs w:val="28"/>
              </w:rPr>
              <w:t>может быть</w:t>
            </w:r>
            <w:proofErr w:type="gramEnd"/>
            <w:r w:rsidRPr="00D06794">
              <w:rPr>
                <w:sz w:val="28"/>
                <w:szCs w:val="28"/>
              </w:rPr>
              <w:t xml:space="preserve"> как один тезис, так и несколько.   Во время формулирования тезиса нужно не забывать о его связи с темой и особенностью формулировки, так как она напрямую зависит от выбранной темы и ее специфики.   Научить составлять тезисы можно по алгоритму:  </w:t>
            </w:r>
          </w:p>
          <w:p w:rsidR="006300F0" w:rsidRPr="00D06794" w:rsidRDefault="006300F0" w:rsidP="00D17DA9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 xml:space="preserve">«Для чего вы убеждаете читателя в истине выбранного высказывания?».   </w:t>
            </w:r>
            <w:proofErr w:type="gramStart"/>
            <w:r w:rsidRPr="00D06794">
              <w:rPr>
                <w:sz w:val="28"/>
                <w:szCs w:val="28"/>
              </w:rPr>
              <w:t>У  доказательства</w:t>
            </w:r>
            <w:proofErr w:type="gramEnd"/>
            <w:r w:rsidRPr="00D06794">
              <w:rPr>
                <w:sz w:val="28"/>
                <w:szCs w:val="28"/>
              </w:rPr>
              <w:t xml:space="preserve"> должна быть определенная цель.  </w:t>
            </w:r>
          </w:p>
          <w:p w:rsidR="006300F0" w:rsidRPr="00D06794" w:rsidRDefault="006300F0" w:rsidP="00D17DA9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gramStart"/>
            <w:r w:rsidRPr="00D06794">
              <w:rPr>
                <w:sz w:val="28"/>
                <w:szCs w:val="28"/>
              </w:rPr>
              <w:t>Найдите  ключевые</w:t>
            </w:r>
            <w:proofErr w:type="gramEnd"/>
            <w:r w:rsidRPr="00D06794">
              <w:rPr>
                <w:sz w:val="28"/>
                <w:szCs w:val="28"/>
              </w:rPr>
              <w:t xml:space="preserve"> слова. </w:t>
            </w:r>
          </w:p>
          <w:p w:rsidR="006300F0" w:rsidRPr="00D06794" w:rsidRDefault="006300F0" w:rsidP="00D17DA9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Конкретизируйте. Не используйте обобщенные слова в формулировке тезиса. </w:t>
            </w:r>
          </w:p>
          <w:p w:rsidR="00452119" w:rsidRPr="00D06794" w:rsidRDefault="006300F0" w:rsidP="00D17DA9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Не стоит   тезис заменять   фактами.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Элементы сочинения, анализ текстов 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E51130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Задание 9.1., 9.2. и 9.3.  Учимся аргументировать.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6300F0" w:rsidP="006300F0">
            <w:pPr>
              <w:rPr>
                <w:sz w:val="28"/>
                <w:szCs w:val="28"/>
              </w:rPr>
            </w:pPr>
            <w:r w:rsidRPr="00D06794">
              <w:rPr>
                <w:bCs/>
                <w:sz w:val="28"/>
                <w:szCs w:val="28"/>
              </w:rPr>
              <w:t xml:space="preserve">Познакомить с видами аргументов: примеры из литературы и жизни, логические аргументы, психологические аргументы, пословицы и поговорки, афоризмы и идиомы, аргументы, связанные с вашим жизненным опытом и жизнью общества в целом.  Обучать аргументации </w:t>
            </w:r>
            <w:proofErr w:type="gramStart"/>
            <w:r w:rsidRPr="00D06794">
              <w:rPr>
                <w:bCs/>
                <w:sz w:val="28"/>
                <w:szCs w:val="28"/>
              </w:rPr>
              <w:t>тезисов,  уметь</w:t>
            </w:r>
            <w:proofErr w:type="gramEnd"/>
            <w:r w:rsidRPr="00D06794">
              <w:rPr>
                <w:bCs/>
                <w:sz w:val="28"/>
                <w:szCs w:val="28"/>
              </w:rPr>
              <w:t xml:space="preserve"> грамотно формулировать тезисы и ярко их аргументировать. Определять вес того или иного вида аргументации, так как за них ставятся разные по количеству баллы.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Презентация, 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Элементы сочинения, анализ текстов, подбор аргументов в сочинении на лингвистическую тему.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F6286B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Задание 9.1., 9.2. и 9.3.  Учимся писать вывод сочинения </w:t>
            </w:r>
            <w:r w:rsidR="00F6286B">
              <w:rPr>
                <w:sz w:val="28"/>
                <w:szCs w:val="28"/>
              </w:rPr>
              <w:t>- рассуждения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6300F0" w:rsidP="006300F0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Обучить фор</w:t>
            </w:r>
            <w:r w:rsidR="007E7C74" w:rsidRPr="00D06794">
              <w:rPr>
                <w:sz w:val="28"/>
                <w:szCs w:val="28"/>
              </w:rPr>
              <w:t>мулировать вывод сочинения-расс</w:t>
            </w:r>
            <w:r w:rsidRPr="00D06794">
              <w:rPr>
                <w:sz w:val="28"/>
                <w:szCs w:val="28"/>
              </w:rPr>
              <w:t>уждения:</w:t>
            </w:r>
          </w:p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Чтобы написать заключение к сочинению-рассуждению, воспользуетесь следующими советами:</w:t>
            </w:r>
          </w:p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1. Вывод по своему объёму не должен быть больше объёма основной части;</w:t>
            </w:r>
          </w:p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2. Содержание вывода должно быть лаконичным: не большим, но отражающим суть сочинения;</w:t>
            </w:r>
          </w:p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3. Вывод должен быть взаимосвязан со вступлением, основными тезисами и аргументами сочинения;</w:t>
            </w:r>
          </w:p>
          <w:p w:rsidR="007E7C74" w:rsidRPr="00D06794" w:rsidRDefault="007E7C74" w:rsidP="006300F0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4. При написании вывода можно руководствоваться следующими вводными словами: “обобщая всё вышесказанное, можно сказать, что…”, “Итак…”, “Подводя итог…”, “Заканчивая рассуждение…”.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Элементы сочинения, анализ текстов 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Фактические ошибки</w:t>
            </w:r>
          </w:p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Квалифицировать с учащимися наиболее типичные фактические ошибки, допускаемые выпускниками в сочинениях (изложениях). Познакомить с их видами.</w:t>
            </w:r>
          </w:p>
          <w:p w:rsidR="007E7C74" w:rsidRPr="00D51F25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Ошибки, связанные с содержанием и логикой работы выпускника</w:t>
            </w:r>
            <w:r w:rsidRPr="00D06794">
              <w:rPr>
                <w:sz w:val="28"/>
                <w:szCs w:val="28"/>
              </w:rPr>
              <w:br/>
            </w:r>
            <w:r w:rsidRPr="00D51F25">
              <w:rPr>
                <w:bCs/>
                <w:sz w:val="28"/>
                <w:szCs w:val="28"/>
              </w:rPr>
              <w:t>Фактические ошибки</w:t>
            </w:r>
            <w:r w:rsidRPr="00D51F25">
              <w:rPr>
                <w:sz w:val="28"/>
                <w:szCs w:val="28"/>
              </w:rPr>
              <w:br/>
            </w:r>
            <w:r w:rsidRPr="00D51F25">
              <w:rPr>
                <w:bCs/>
                <w:sz w:val="28"/>
                <w:szCs w:val="28"/>
              </w:rPr>
              <w:lastRenderedPageBreak/>
              <w:t>Нарушение требования достоверности в передаче фактического материала вызывает фактические ошибки, представляющие собой искажение изображаемой в высказывании ситуации или отдельных ее деталей.</w:t>
            </w:r>
            <w:r w:rsidRPr="00D51F25">
              <w:rPr>
                <w:sz w:val="28"/>
                <w:szCs w:val="28"/>
              </w:rPr>
              <w:br/>
            </w:r>
            <w:r w:rsidRPr="00D51F25">
              <w:rPr>
                <w:sz w:val="28"/>
                <w:szCs w:val="28"/>
                <w:u w:val="single"/>
              </w:rPr>
              <w:t>Выделяются две категории фактических ошибок.</w:t>
            </w:r>
          </w:p>
          <w:p w:rsidR="007E7C74" w:rsidRPr="00D06794" w:rsidRDefault="007E7C74" w:rsidP="007E7C74">
            <w:pPr>
              <w:rPr>
                <w:sz w:val="28"/>
                <w:szCs w:val="28"/>
              </w:rPr>
            </w:pPr>
            <w:r w:rsidRPr="00D51F25">
              <w:rPr>
                <w:sz w:val="28"/>
                <w:szCs w:val="28"/>
              </w:rPr>
              <w:t>1. Фактические ошибки, связанные с привлечением литературного материала (искажение историко-литературных фактов, неверное именование героев, неправильное обозначение времени и места события; ошибки в передаче последовательности действий, в установлении причин и следствий событий и т. п.); неверное указание даты жизни писателя или времени создания художественного произведения, неверные обозначения топонимов, ошибки в употреблении терминологии, неправильно названные жанры,</w:t>
            </w:r>
            <w:r w:rsidRPr="00D06794">
              <w:rPr>
                <w:sz w:val="28"/>
                <w:szCs w:val="28"/>
              </w:rPr>
              <w:t xml:space="preserve"> литературные течения и направления и т. д.</w:t>
            </w:r>
          </w:p>
          <w:p w:rsidR="00452119" w:rsidRPr="00D06794" w:rsidRDefault="007E7C74" w:rsidP="00D51F25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2. Ошибки в фоновом материале – различного рода искажения фактов, </w:t>
            </w:r>
            <w:r w:rsidRPr="00D06794">
              <w:rPr>
                <w:sz w:val="28"/>
                <w:szCs w:val="28"/>
              </w:rPr>
              <w:lastRenderedPageBreak/>
              <w:t>не связанных с литературным материалом.</w:t>
            </w:r>
            <w:r w:rsidRPr="00D06794">
              <w:rPr>
                <w:sz w:val="28"/>
                <w:szCs w:val="28"/>
              </w:rPr>
              <w:br/>
              <w:t>Фактические ошибки можно разделить на грубые и негрубые.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 же вместо «Княжна Мери», выпускник написал «Княжна Мэри», то эта ошибка может оцениваться экспертом как фактическая неточность или описка и не учитываться при оценивании работы.</w:t>
            </w:r>
            <w:r w:rsidR="003434B3" w:rsidRPr="00D06794">
              <w:rPr>
                <w:sz w:val="28"/>
                <w:szCs w:val="28"/>
              </w:rPr>
              <w:t xml:space="preserve"> Формировать умение видеть ф</w:t>
            </w:r>
            <w:r w:rsidR="00D51F25">
              <w:rPr>
                <w:sz w:val="28"/>
                <w:szCs w:val="28"/>
              </w:rPr>
              <w:t>а</w:t>
            </w:r>
            <w:r w:rsidR="003434B3" w:rsidRPr="00D06794">
              <w:rPr>
                <w:sz w:val="28"/>
                <w:szCs w:val="28"/>
              </w:rPr>
              <w:t>ктическую ошибку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Презентация</w:t>
            </w:r>
            <w:r w:rsidRPr="00D06794">
              <w:rPr>
                <w:sz w:val="28"/>
                <w:szCs w:val="28"/>
                <w:lang w:val="en-US"/>
              </w:rPr>
              <w:t>,</w:t>
            </w: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Работа с тестом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Речевые ошибки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7E7C74" w:rsidP="007E7C74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  <w:u w:val="single"/>
              </w:rPr>
              <w:t>Проанализировать экзаменационные работы за прошлые годы с целью выявления наиболее часто встречающихся речевых ошибок</w:t>
            </w:r>
            <w:r w:rsidRPr="00D06794">
              <w:rPr>
                <w:sz w:val="28"/>
                <w:szCs w:val="28"/>
              </w:rPr>
              <w:t xml:space="preserve">: нарушения, связанные с неразвитостью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</w:t>
            </w:r>
            <w:r w:rsidRPr="00D06794">
              <w:rPr>
                <w:sz w:val="28"/>
                <w:szCs w:val="28"/>
              </w:rPr>
              <w:lastRenderedPageBreak/>
              <w:t>средств, канцеляри</w:t>
            </w:r>
            <w:r w:rsidR="00D51F25">
              <w:rPr>
                <w:sz w:val="28"/>
                <w:szCs w:val="28"/>
              </w:rPr>
              <w:t>змы</w:t>
            </w:r>
            <w:r w:rsidRPr="00D06794">
              <w:rPr>
                <w:sz w:val="28"/>
                <w:szCs w:val="28"/>
              </w:rPr>
              <w:t xml:space="preserve">, </w:t>
            </w:r>
            <w:proofErr w:type="spellStart"/>
            <w:r w:rsidRPr="00D06794">
              <w:rPr>
                <w:sz w:val="28"/>
                <w:szCs w:val="28"/>
              </w:rPr>
              <w:t>неразличение</w:t>
            </w:r>
            <w:proofErr w:type="spellEnd"/>
            <w:r w:rsidRPr="00D06794">
              <w:rPr>
                <w:sz w:val="28"/>
                <w:szCs w:val="28"/>
              </w:rPr>
              <w:t xml:space="preserve"> (смешение) паронимов, ошибки в употреблении омонимов, антонимов, синонимов, не устраненная контекстом многозначность.</w:t>
            </w:r>
          </w:p>
          <w:p w:rsidR="003434B3" w:rsidRPr="00D06794" w:rsidRDefault="003434B3" w:rsidP="003434B3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Формировать умение видеть речевую ошибку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Презентация</w:t>
            </w:r>
            <w:r w:rsidRPr="00D06794">
              <w:rPr>
                <w:sz w:val="28"/>
                <w:szCs w:val="28"/>
                <w:lang w:val="en-US"/>
              </w:rPr>
              <w:t>,</w:t>
            </w: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Работа с те</w:t>
            </w:r>
            <w:r w:rsidR="007E7C74" w:rsidRPr="00D06794">
              <w:rPr>
                <w:sz w:val="28"/>
                <w:szCs w:val="28"/>
              </w:rPr>
              <w:t>к</w:t>
            </w:r>
            <w:r w:rsidRPr="00D06794">
              <w:rPr>
                <w:sz w:val="28"/>
                <w:szCs w:val="28"/>
              </w:rPr>
              <w:t>стом</w:t>
            </w:r>
            <w:r w:rsidR="007E7C74" w:rsidRPr="00D06794">
              <w:rPr>
                <w:sz w:val="28"/>
                <w:szCs w:val="28"/>
              </w:rPr>
              <w:t xml:space="preserve"> сочинений – рассуждений с целью выявления допущенных речевых ошибок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Грамматические ошибки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7E7C74" w:rsidP="003434B3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Повторить часто встречающиеся грамматические </w:t>
            </w:r>
            <w:proofErr w:type="gramStart"/>
            <w:r w:rsidRPr="00D06794">
              <w:rPr>
                <w:sz w:val="28"/>
                <w:szCs w:val="28"/>
              </w:rPr>
              <w:t xml:space="preserve">ошибки:   </w:t>
            </w:r>
            <w:proofErr w:type="gramEnd"/>
            <w:r w:rsidRPr="00D06794">
              <w:rPr>
                <w:sz w:val="28"/>
                <w:szCs w:val="28"/>
              </w:rPr>
              <w:t>ошибочное словообразование, ошибочное образование форм частей речи,   нарушени</w:t>
            </w:r>
            <w:r w:rsidR="003434B3" w:rsidRPr="00D06794">
              <w:rPr>
                <w:sz w:val="28"/>
                <w:szCs w:val="28"/>
              </w:rPr>
              <w:t xml:space="preserve">е </w:t>
            </w:r>
            <w:r w:rsidRPr="00D06794">
              <w:rPr>
                <w:sz w:val="28"/>
                <w:szCs w:val="28"/>
              </w:rPr>
              <w:t xml:space="preserve">согласования, управления, видовременной соотнесенности глагольных форм, </w:t>
            </w:r>
            <w:r w:rsidR="003434B3" w:rsidRPr="00D06794">
              <w:rPr>
                <w:sz w:val="28"/>
                <w:szCs w:val="28"/>
              </w:rPr>
              <w:t xml:space="preserve"> </w:t>
            </w:r>
            <w:r w:rsidRPr="00D06794">
              <w:rPr>
                <w:sz w:val="28"/>
                <w:szCs w:val="28"/>
              </w:rPr>
              <w:t xml:space="preserve"> нарушени</w:t>
            </w:r>
            <w:r w:rsidR="003434B3" w:rsidRPr="00D06794">
              <w:rPr>
                <w:sz w:val="28"/>
                <w:szCs w:val="28"/>
              </w:rPr>
              <w:t>е</w:t>
            </w:r>
            <w:r w:rsidRPr="00D06794">
              <w:rPr>
                <w:sz w:val="28"/>
                <w:szCs w:val="28"/>
              </w:rPr>
              <w:t xml:space="preserve"> связи между подлежащим и сказуемым, ошибочно</w:t>
            </w:r>
            <w:r w:rsidR="003434B3" w:rsidRPr="00D06794">
              <w:rPr>
                <w:sz w:val="28"/>
                <w:szCs w:val="28"/>
              </w:rPr>
              <w:t>е</w:t>
            </w:r>
            <w:r w:rsidRPr="00D06794">
              <w:rPr>
                <w:sz w:val="28"/>
                <w:szCs w:val="28"/>
              </w:rPr>
              <w:t xml:space="preserve"> построени</w:t>
            </w:r>
            <w:r w:rsidR="003434B3" w:rsidRPr="00D06794">
              <w:rPr>
                <w:sz w:val="28"/>
                <w:szCs w:val="28"/>
              </w:rPr>
              <w:t>е</w:t>
            </w:r>
            <w:r w:rsidRPr="00D06794">
              <w:rPr>
                <w:sz w:val="28"/>
                <w:szCs w:val="28"/>
              </w:rPr>
              <w:t xml:space="preserve"> предложения с деепричастным или причастным оборотом, однородными членами, а также сложных предложений, </w:t>
            </w:r>
            <w:r w:rsidR="003434B3" w:rsidRPr="00D06794">
              <w:rPr>
                <w:sz w:val="28"/>
                <w:szCs w:val="28"/>
              </w:rPr>
              <w:t xml:space="preserve"> </w:t>
            </w:r>
            <w:r w:rsidRPr="00D06794">
              <w:rPr>
                <w:sz w:val="28"/>
                <w:szCs w:val="28"/>
              </w:rPr>
              <w:t>смешени</w:t>
            </w:r>
            <w:r w:rsidR="003434B3" w:rsidRPr="00D06794">
              <w:rPr>
                <w:sz w:val="28"/>
                <w:szCs w:val="28"/>
              </w:rPr>
              <w:t>е</w:t>
            </w:r>
            <w:r w:rsidRPr="00D06794">
              <w:rPr>
                <w:sz w:val="28"/>
                <w:szCs w:val="28"/>
              </w:rPr>
              <w:t xml:space="preserve"> прямой и косвенной речи</w:t>
            </w:r>
            <w:r w:rsidR="003434B3" w:rsidRPr="00D06794">
              <w:rPr>
                <w:sz w:val="28"/>
                <w:szCs w:val="28"/>
              </w:rPr>
              <w:t xml:space="preserve">, </w:t>
            </w:r>
            <w:r w:rsidRPr="00D06794">
              <w:rPr>
                <w:sz w:val="28"/>
                <w:szCs w:val="28"/>
              </w:rPr>
              <w:t xml:space="preserve"> </w:t>
            </w:r>
            <w:r w:rsidR="003434B3" w:rsidRPr="00D06794">
              <w:rPr>
                <w:sz w:val="28"/>
                <w:szCs w:val="28"/>
              </w:rPr>
              <w:t xml:space="preserve"> </w:t>
            </w:r>
            <w:r w:rsidRPr="00D06794">
              <w:rPr>
                <w:sz w:val="28"/>
                <w:szCs w:val="28"/>
              </w:rPr>
              <w:t>нарушени</w:t>
            </w:r>
            <w:r w:rsidR="003434B3" w:rsidRPr="00D06794">
              <w:rPr>
                <w:sz w:val="28"/>
                <w:szCs w:val="28"/>
              </w:rPr>
              <w:t xml:space="preserve">е </w:t>
            </w:r>
            <w:r w:rsidRPr="00D06794">
              <w:rPr>
                <w:sz w:val="28"/>
                <w:szCs w:val="28"/>
              </w:rPr>
              <w:t xml:space="preserve"> границ предложения. </w:t>
            </w:r>
          </w:p>
          <w:p w:rsidR="003434B3" w:rsidRPr="00D06794" w:rsidRDefault="003434B3" w:rsidP="003434B3">
            <w:p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Формировать умение видеть грамматическую ошибку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Презентация</w:t>
            </w:r>
            <w:r w:rsidRPr="00D06794">
              <w:rPr>
                <w:sz w:val="28"/>
                <w:szCs w:val="28"/>
                <w:lang w:val="en-US"/>
              </w:rPr>
              <w:t>,</w:t>
            </w:r>
          </w:p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Практикум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3434B3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Работа с те</w:t>
            </w:r>
            <w:r w:rsidR="003434B3" w:rsidRPr="00D06794">
              <w:rPr>
                <w:sz w:val="28"/>
                <w:szCs w:val="28"/>
              </w:rPr>
              <w:t>к</w:t>
            </w:r>
            <w:r w:rsidRPr="00D06794">
              <w:rPr>
                <w:sz w:val="28"/>
                <w:szCs w:val="28"/>
              </w:rPr>
              <w:t>стом</w:t>
            </w:r>
            <w:r w:rsidR="003434B3" w:rsidRPr="00D06794">
              <w:rPr>
                <w:sz w:val="28"/>
                <w:szCs w:val="28"/>
              </w:rPr>
              <w:t xml:space="preserve"> с целью выявления допущенных грамматических ошибок</w:t>
            </w:r>
          </w:p>
        </w:tc>
      </w:tr>
      <w:tr w:rsidR="00452119" w:rsidRPr="00D06794" w:rsidTr="004521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19" w:rsidRPr="00D06794" w:rsidRDefault="00452119" w:rsidP="00D17DA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D62746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 xml:space="preserve">Практическое занятие по написанию сочинения – рассуждения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D06794" w:rsidRDefault="003434B3" w:rsidP="00D17DA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Формирование языковой компетенции учащихся с использованием ИКТ</w:t>
            </w:r>
          </w:p>
          <w:p w:rsidR="003434B3" w:rsidRPr="00D06794" w:rsidRDefault="003434B3" w:rsidP="00D17DA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>Актуализация знаний и навыков школьников по созданию сочинения</w:t>
            </w:r>
          </w:p>
          <w:p w:rsidR="003434B3" w:rsidRPr="00D06794" w:rsidRDefault="003434B3" w:rsidP="00D17DA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D06794">
              <w:rPr>
                <w:sz w:val="28"/>
                <w:szCs w:val="28"/>
              </w:rPr>
              <w:t>Ппоэтапная</w:t>
            </w:r>
            <w:proofErr w:type="spellEnd"/>
            <w:r w:rsidRPr="00D06794">
              <w:rPr>
                <w:sz w:val="28"/>
                <w:szCs w:val="28"/>
              </w:rPr>
              <w:t xml:space="preserve"> отработка алгоритма написания сочинения</w:t>
            </w:r>
          </w:p>
          <w:p w:rsidR="003434B3" w:rsidRPr="00D06794" w:rsidRDefault="003434B3" w:rsidP="00D17DA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Углубление знаний учащихся об особенностях публицистического стиля</w:t>
            </w:r>
          </w:p>
          <w:p w:rsidR="00452119" w:rsidRPr="00D06794" w:rsidRDefault="003434B3" w:rsidP="00D17DA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Продолжение работы по формированию навыков использования средств выразительности в тексте.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9" w:rsidRPr="00D06794" w:rsidRDefault="00452119" w:rsidP="00AD5715">
            <w:pPr>
              <w:jc w:val="center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lastRenderedPageBreak/>
              <w:t xml:space="preserve">Практикум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9" w:rsidRPr="00D06794" w:rsidRDefault="00452119" w:rsidP="00AD5715">
            <w:pPr>
              <w:jc w:val="both"/>
              <w:rPr>
                <w:sz w:val="28"/>
                <w:szCs w:val="28"/>
              </w:rPr>
            </w:pPr>
            <w:r w:rsidRPr="00D06794">
              <w:rPr>
                <w:sz w:val="28"/>
                <w:szCs w:val="28"/>
              </w:rPr>
              <w:t>Написание сочинения – рассуждения.</w:t>
            </w:r>
          </w:p>
        </w:tc>
      </w:tr>
    </w:tbl>
    <w:p w:rsidR="00896BED" w:rsidRPr="00E80ABF" w:rsidRDefault="00896BED" w:rsidP="00AD5715">
      <w:pPr>
        <w:jc w:val="both"/>
        <w:rPr>
          <w:sz w:val="28"/>
          <w:szCs w:val="28"/>
        </w:rPr>
      </w:pPr>
    </w:p>
    <w:p w:rsidR="00896BED" w:rsidRPr="00E80ABF" w:rsidRDefault="00896BED" w:rsidP="00AD5715">
      <w:pPr>
        <w:jc w:val="both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t>3 модуль</w:t>
      </w:r>
      <w:r w:rsidR="00F46B9D" w:rsidRPr="00E80ABF">
        <w:rPr>
          <w:b/>
          <w:i/>
          <w:sz w:val="28"/>
          <w:szCs w:val="28"/>
        </w:rPr>
        <w:t xml:space="preserve"> </w:t>
      </w:r>
      <w:r w:rsidR="00D62746" w:rsidRPr="00E80ABF">
        <w:rPr>
          <w:b/>
          <w:i/>
          <w:sz w:val="28"/>
          <w:szCs w:val="28"/>
        </w:rPr>
        <w:t>«</w:t>
      </w:r>
      <w:r w:rsidR="00F46B9D" w:rsidRPr="00E80ABF">
        <w:rPr>
          <w:b/>
          <w:i/>
          <w:sz w:val="28"/>
          <w:szCs w:val="28"/>
        </w:rPr>
        <w:t>Учимся выполнять тестовые задания</w:t>
      </w:r>
      <w:r w:rsidR="00D62746" w:rsidRPr="00E80ABF">
        <w:rPr>
          <w:b/>
          <w:i/>
          <w:sz w:val="28"/>
          <w:szCs w:val="28"/>
        </w:rPr>
        <w:t>»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46"/>
        <w:gridCol w:w="1713"/>
        <w:gridCol w:w="4786"/>
        <w:gridCol w:w="2188"/>
        <w:gridCol w:w="2622"/>
      </w:tblGrid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Цели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452119" w:rsidRDefault="003434B3" w:rsidP="00346A82">
            <w:pPr>
              <w:jc w:val="center"/>
              <w:rPr>
                <w:b/>
                <w:sz w:val="28"/>
                <w:szCs w:val="28"/>
              </w:rPr>
            </w:pPr>
            <w:r w:rsidRPr="00452119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Понимание текста.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0D4A65" w:rsidP="000D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учащимся, что есть понимание и интерпретация текста; типы и уровни понимания текста: в процессе языковой коммуникации, интерпретация произведений художественной и публицистической литературы, научных текстов; предупредить свободу толкования, которая может обернуться произволом по отношению к тексту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  <w:r w:rsidRPr="00E80ABF">
              <w:rPr>
                <w:sz w:val="28"/>
                <w:szCs w:val="28"/>
                <w:lang w:val="en-US"/>
              </w:rPr>
              <w:t>,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rPr>
          <w:trHeight w:val="7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Лексическое значение слова.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5" w:rsidRPr="000D4A65" w:rsidRDefault="000D4A65" w:rsidP="000D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4A65">
              <w:rPr>
                <w:sz w:val="28"/>
                <w:szCs w:val="28"/>
              </w:rPr>
              <w:t>аучить</w:t>
            </w:r>
            <w:r>
              <w:rPr>
                <w:sz w:val="28"/>
                <w:szCs w:val="28"/>
              </w:rPr>
              <w:t xml:space="preserve"> учащихся</w:t>
            </w:r>
            <w:r w:rsidRPr="000D4A65">
              <w:rPr>
                <w:sz w:val="28"/>
                <w:szCs w:val="28"/>
              </w:rPr>
              <w:t xml:space="preserve"> самостоятельно определять лексические группы, определять лексические ошибки и </w:t>
            </w:r>
            <w:r w:rsidRPr="000D4A65">
              <w:rPr>
                <w:sz w:val="28"/>
                <w:szCs w:val="28"/>
              </w:rPr>
              <w:lastRenderedPageBreak/>
              <w:t>устранять их, находить фразеологизмы и определять их тип.</w:t>
            </w:r>
          </w:p>
          <w:p w:rsidR="000D4A65" w:rsidRPr="000D4A65" w:rsidRDefault="000D4A65" w:rsidP="000D4A6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Обучать </w:t>
            </w:r>
            <w:r w:rsidRPr="000D4A65">
              <w:rPr>
                <w:sz w:val="28"/>
                <w:szCs w:val="28"/>
              </w:rPr>
              <w:t>владеть нормами словоупотребления, пользоваться словарем, находить и исправлять в тексте лексические ошибки, определять тип фразеологизмов.</w:t>
            </w:r>
          </w:p>
          <w:p w:rsidR="003434B3" w:rsidRPr="00E80ABF" w:rsidRDefault="000D4A65" w:rsidP="000D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лексический </w:t>
            </w:r>
            <w:proofErr w:type="spellStart"/>
            <w:r>
              <w:rPr>
                <w:sz w:val="28"/>
                <w:szCs w:val="28"/>
              </w:rPr>
              <w:t>анаоиз</w:t>
            </w:r>
            <w:proofErr w:type="spellEnd"/>
            <w:r>
              <w:rPr>
                <w:sz w:val="28"/>
                <w:szCs w:val="28"/>
              </w:rPr>
              <w:t xml:space="preserve">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lastRenderedPageBreak/>
              <w:t>Презентация</w:t>
            </w:r>
            <w:r w:rsidRPr="00E80ABF">
              <w:rPr>
                <w:sz w:val="28"/>
                <w:szCs w:val="28"/>
                <w:lang w:val="en-US"/>
              </w:rPr>
              <w:t>,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Выразительные средства.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5" w:rsidRPr="000D4A65" w:rsidRDefault="000D4A65" w:rsidP="00D17DA9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D4A65">
              <w:rPr>
                <w:i/>
                <w:iCs/>
                <w:sz w:val="28"/>
                <w:szCs w:val="28"/>
              </w:rPr>
              <w:t>Познавательный аспект:</w:t>
            </w:r>
            <w:r w:rsidRPr="000D4A65">
              <w:rPr>
                <w:sz w:val="28"/>
                <w:szCs w:val="28"/>
              </w:rPr>
              <w:t> повторить термины; развивать умения различать тропы, стилистические фигуры и другие средства выразительности; определять их роль в тексте;</w:t>
            </w:r>
          </w:p>
          <w:p w:rsidR="000D4A65" w:rsidRPr="000D4A65" w:rsidRDefault="000D4A65" w:rsidP="00D17DA9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М</w:t>
            </w:r>
            <w:r w:rsidRPr="000D4A65">
              <w:rPr>
                <w:i/>
                <w:iCs/>
                <w:sz w:val="28"/>
                <w:szCs w:val="28"/>
              </w:rPr>
              <w:t>етапредметный</w:t>
            </w:r>
            <w:proofErr w:type="spellEnd"/>
            <w:r w:rsidRPr="000D4A65">
              <w:rPr>
                <w:i/>
                <w:iCs/>
                <w:sz w:val="28"/>
                <w:szCs w:val="28"/>
              </w:rPr>
              <w:t xml:space="preserve"> аспект:</w:t>
            </w:r>
            <w:r w:rsidRPr="000D4A65">
              <w:rPr>
                <w:sz w:val="28"/>
                <w:szCs w:val="28"/>
              </w:rPr>
              <w:t> развивать мыслительно-речевую деятельность учащихся, умения анализировать, сравнивать, классифицировать, обобщать, логически верно излагать свои мысли; продолжать работу по раскрытию творческих способностей; по развитию критического, образного мышления; создавать условия для развития коммуникативных навыков;</w:t>
            </w:r>
          </w:p>
          <w:p w:rsidR="003434B3" w:rsidRPr="00D51F25" w:rsidRDefault="000D4A65" w:rsidP="000D4A65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</w:t>
            </w:r>
            <w:r w:rsidRPr="000D4A65">
              <w:rPr>
                <w:i/>
                <w:iCs/>
                <w:sz w:val="28"/>
                <w:szCs w:val="28"/>
              </w:rPr>
              <w:t>ичностный аспект:</w:t>
            </w:r>
            <w:r w:rsidRPr="000D4A65">
              <w:rPr>
                <w:sz w:val="28"/>
                <w:szCs w:val="28"/>
              </w:rPr>
              <w:t xml:space="preserve"> развитие системы ценностных отношений к </w:t>
            </w:r>
            <w:r w:rsidRPr="000D4A65">
              <w:rPr>
                <w:sz w:val="28"/>
                <w:szCs w:val="28"/>
              </w:rPr>
              <w:lastRenderedPageBreak/>
              <w:t>родному языку; воспитание бережного отношения к слову автора, ответственного отношения к собственному слову, к культуре речи; совершенствование навыков этичного межличностного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AD5715">
            <w:pPr>
              <w:ind w:left="-180" w:firstLine="180"/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Фонетика.  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6" w:rsidRDefault="000D4A65" w:rsidP="000D4A65">
            <w:pPr>
              <w:rPr>
                <w:sz w:val="28"/>
                <w:szCs w:val="28"/>
              </w:rPr>
            </w:pPr>
            <w:r w:rsidRPr="000D4A65">
              <w:rPr>
                <w:sz w:val="28"/>
                <w:szCs w:val="28"/>
              </w:rPr>
              <w:t>Систематизировать знания учащихся по разделам Фонетика. Графика. Орфоэпия, входящим в задания итогового тестирования в новой форме.  </w:t>
            </w:r>
          </w:p>
          <w:p w:rsidR="000D4A65" w:rsidRPr="00475FC6" w:rsidRDefault="000D4A65" w:rsidP="00D17DA9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показать значение фонетики для правописания и произношения;</w:t>
            </w:r>
          </w:p>
          <w:p w:rsidR="003434B3" w:rsidRPr="00475FC6" w:rsidRDefault="000D4A65" w:rsidP="00D17DA9">
            <w:pPr>
              <w:pStyle w:val="a5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показать роль правильного литературного произношения и ударения в устном общении; освоить литературное произношение ряда слов, раскрыть смыслоразличительную роль ударения.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Правописание корней.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6" w:rsidRPr="00475FC6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</w:t>
            </w:r>
            <w:r w:rsidRPr="00475FC6">
              <w:rPr>
                <w:sz w:val="28"/>
                <w:szCs w:val="28"/>
              </w:rPr>
              <w:t>равописание безударных гласных в корнях слов: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5FC6">
              <w:rPr>
                <w:sz w:val="28"/>
                <w:szCs w:val="28"/>
              </w:rPr>
              <w:t>равописание безударных</w:t>
            </w:r>
          </w:p>
          <w:p w:rsidR="00475FC6" w:rsidRPr="00475FC6" w:rsidRDefault="00475FC6" w:rsidP="00475FC6">
            <w:pPr>
              <w:pStyle w:val="a5"/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 xml:space="preserve">гласных, проверяемых </w:t>
            </w:r>
          </w:p>
          <w:p w:rsidR="00475FC6" w:rsidRPr="00475FC6" w:rsidRDefault="00475FC6" w:rsidP="00475FC6">
            <w:pPr>
              <w:pStyle w:val="a5"/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ударением;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безударных гласных, не проверяемых</w:t>
            </w:r>
          </w:p>
          <w:p w:rsidR="00475FC6" w:rsidRPr="00475FC6" w:rsidRDefault="00475FC6" w:rsidP="00475FC6">
            <w:pPr>
              <w:pStyle w:val="a5"/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ударением;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lastRenderedPageBreak/>
              <w:t>правописание чередующихся гласных.</w:t>
            </w:r>
          </w:p>
          <w:p w:rsidR="00475FC6" w:rsidRPr="00475FC6" w:rsidRDefault="00475FC6" w:rsidP="00475FC6">
            <w:p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согласных в корнях слов: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сомнительных согласных;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непроизносимых согласных;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двойных согласных.</w:t>
            </w:r>
          </w:p>
          <w:p w:rsidR="003434B3" w:rsidRPr="00E80ABF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алгоритм рассуждения по данной теме, учить отличать безударные гласные в корне слова по главному признаку.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Правописание приставок.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6" w:rsidRPr="00475FC6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</w:t>
            </w:r>
            <w:r w:rsidRPr="00475FC6">
              <w:rPr>
                <w:sz w:val="28"/>
                <w:szCs w:val="28"/>
              </w:rPr>
              <w:t>равописание приставок: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приставки на з/с;</w:t>
            </w:r>
          </w:p>
          <w:p w:rsidR="00475FC6" w:rsidRPr="00475FC6" w:rsidRDefault="00475FC6" w:rsidP="00D17DA9">
            <w:pPr>
              <w:pStyle w:val="a5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приставки при-, пре-.</w:t>
            </w:r>
          </w:p>
          <w:p w:rsidR="00475FC6" w:rsidRPr="00475FC6" w:rsidRDefault="00475FC6" w:rsidP="00475FC6">
            <w:p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Гласные ы, и после приставок.</w:t>
            </w:r>
          </w:p>
          <w:p w:rsidR="00475FC6" w:rsidRPr="00475FC6" w:rsidRDefault="00475FC6" w:rsidP="00475FC6">
            <w:pPr>
              <w:rPr>
                <w:sz w:val="28"/>
                <w:szCs w:val="28"/>
              </w:rPr>
            </w:pPr>
            <w:r w:rsidRPr="00475FC6">
              <w:rPr>
                <w:sz w:val="28"/>
                <w:szCs w:val="28"/>
              </w:rPr>
              <w:t>Правописание ь и ъ.</w:t>
            </w:r>
          </w:p>
          <w:p w:rsidR="003434B3" w:rsidRPr="00E80ABF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Построить алгоритм рассуждения на лингвистическую тему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Работа с тестом, 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Правописание суффиксов.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6" w:rsidRPr="00475FC6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5FC6">
              <w:rPr>
                <w:sz w:val="28"/>
                <w:szCs w:val="28"/>
              </w:rPr>
              <w:t>бобщить и систематизировать сведения по теме “Правописание суффиксов различных частей речи (кроме -Н-/-НН-)”</w:t>
            </w:r>
            <w:r>
              <w:rPr>
                <w:sz w:val="28"/>
                <w:szCs w:val="28"/>
              </w:rPr>
              <w:t>.</w:t>
            </w:r>
          </w:p>
          <w:p w:rsidR="00475FC6" w:rsidRPr="00475FC6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5FC6">
              <w:rPr>
                <w:sz w:val="28"/>
                <w:szCs w:val="28"/>
              </w:rPr>
              <w:t>овершенствовать навыки правильного написания суффиксов различных частей речи (кроме -Н-/-НН-)</w:t>
            </w:r>
            <w:r>
              <w:rPr>
                <w:sz w:val="28"/>
                <w:szCs w:val="28"/>
              </w:rPr>
              <w:t>.</w:t>
            </w:r>
          </w:p>
          <w:p w:rsidR="00475FC6" w:rsidRPr="00475FC6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75FC6">
              <w:rPr>
                <w:sz w:val="28"/>
                <w:szCs w:val="28"/>
              </w:rPr>
              <w:t>роанализировать тестовое задание</w:t>
            </w:r>
            <w:r>
              <w:rPr>
                <w:sz w:val="28"/>
                <w:szCs w:val="28"/>
              </w:rPr>
              <w:t>.</w:t>
            </w:r>
            <w:r w:rsidRPr="00475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434B3" w:rsidRPr="00E80ABF" w:rsidRDefault="00475FC6" w:rsidP="0047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5FC6">
              <w:rPr>
                <w:sz w:val="28"/>
                <w:szCs w:val="28"/>
              </w:rPr>
              <w:t>овершенствовать навы</w:t>
            </w:r>
            <w:r w:rsidR="00346A82">
              <w:rPr>
                <w:sz w:val="28"/>
                <w:szCs w:val="28"/>
              </w:rPr>
              <w:t>ки выполнения тестового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Синонимы.  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3" w:rsidRDefault="00346A82" w:rsidP="00D17DA9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Повторить</w:t>
            </w:r>
            <w:r w:rsidR="00FD0DB3" w:rsidRPr="00FD0DB3">
              <w:rPr>
                <w:sz w:val="28"/>
                <w:szCs w:val="28"/>
              </w:rPr>
              <w:t xml:space="preserve"> и закрепить знания по теме.</w:t>
            </w:r>
          </w:p>
          <w:p w:rsidR="00D51F25" w:rsidRDefault="00346A82" w:rsidP="00D17DA9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Создать условия для</w:t>
            </w:r>
          </w:p>
          <w:p w:rsidR="00D51F25" w:rsidRDefault="00346A82" w:rsidP="00D51F25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51F25">
              <w:rPr>
                <w:sz w:val="28"/>
                <w:szCs w:val="28"/>
              </w:rPr>
              <w:t>знакомс</w:t>
            </w:r>
            <w:r w:rsidR="00D51F25" w:rsidRPr="00D51F25">
              <w:rPr>
                <w:sz w:val="28"/>
                <w:szCs w:val="28"/>
              </w:rPr>
              <w:t>тва с нейтральными синонимами;</w:t>
            </w:r>
          </w:p>
          <w:p w:rsidR="00D51F25" w:rsidRDefault="00346A82" w:rsidP="00D51F25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51F25">
              <w:rPr>
                <w:sz w:val="28"/>
                <w:szCs w:val="28"/>
              </w:rPr>
              <w:t>совершенствования навыков раб</w:t>
            </w:r>
            <w:r w:rsidR="00D51F25" w:rsidRPr="00D51F25">
              <w:rPr>
                <w:sz w:val="28"/>
                <w:szCs w:val="28"/>
              </w:rPr>
              <w:t>оты с лексическими синонимами;</w:t>
            </w:r>
          </w:p>
          <w:p w:rsidR="003434B3" w:rsidRPr="00D51F25" w:rsidRDefault="00346A82" w:rsidP="00D51F25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51F25">
              <w:rPr>
                <w:sz w:val="28"/>
                <w:szCs w:val="28"/>
              </w:rPr>
              <w:t>умения подбирать стилис</w:t>
            </w:r>
            <w:r w:rsidR="00D51F25" w:rsidRPr="00D51F25">
              <w:rPr>
                <w:sz w:val="28"/>
                <w:szCs w:val="28"/>
              </w:rPr>
              <w:t>тически нейтральные синонимы;</w:t>
            </w:r>
            <w:r w:rsidR="00D51F25" w:rsidRPr="00D51F25">
              <w:rPr>
                <w:sz w:val="28"/>
                <w:szCs w:val="28"/>
              </w:rPr>
              <w:br/>
            </w:r>
            <w:r w:rsidRPr="00D51F25">
              <w:rPr>
                <w:sz w:val="28"/>
                <w:szCs w:val="28"/>
              </w:rPr>
              <w:t>подготовки к сдаче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346A82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346A82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Словосочетание.  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3" w:rsidRDefault="00FD0DB3" w:rsidP="00FD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FD0D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D0DB3">
              <w:rPr>
                <w:sz w:val="28"/>
                <w:szCs w:val="28"/>
              </w:rPr>
              <w:t xml:space="preserve">обобщение и систематизация знаний по теме «Словосочетание»; закрепить знания учащихся для успешного выполнения заданий </w:t>
            </w:r>
            <w:r>
              <w:rPr>
                <w:sz w:val="28"/>
                <w:szCs w:val="28"/>
              </w:rPr>
              <w:t>ОГЭ;</w:t>
            </w:r>
          </w:p>
          <w:p w:rsidR="003434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развитие умени</w:t>
            </w:r>
            <w:r>
              <w:rPr>
                <w:sz w:val="28"/>
                <w:szCs w:val="28"/>
              </w:rPr>
              <w:t>й</w:t>
            </w:r>
            <w:r w:rsidRPr="00FD0DB3">
              <w:rPr>
                <w:sz w:val="28"/>
                <w:szCs w:val="28"/>
              </w:rPr>
              <w:t xml:space="preserve"> и навыков анализировать изучаемое явление;</w:t>
            </w:r>
            <w:r>
              <w:rPr>
                <w:sz w:val="28"/>
                <w:szCs w:val="28"/>
              </w:rPr>
              <w:t xml:space="preserve"> </w:t>
            </w:r>
            <w:r w:rsidRPr="00FD0DB3">
              <w:rPr>
                <w:sz w:val="28"/>
                <w:szCs w:val="28"/>
              </w:rPr>
              <w:t>развитие умения пользоваться с раздаточным материалом</w:t>
            </w:r>
            <w:r>
              <w:rPr>
                <w:sz w:val="28"/>
                <w:szCs w:val="28"/>
              </w:rPr>
              <w:t xml:space="preserve">; </w:t>
            </w:r>
            <w:r w:rsidRPr="00FD0DB3">
              <w:rPr>
                <w:sz w:val="28"/>
                <w:szCs w:val="28"/>
              </w:rPr>
              <w:t>воспитывать любовь к русскому языку, его различным формам, чуткое отношение к нормам языка.</w:t>
            </w:r>
          </w:p>
          <w:p w:rsidR="00FD0DB3" w:rsidRPr="00E80ABF" w:rsidRDefault="00FD0DB3" w:rsidP="00FD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в выполнении заданий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Грамматическая основа предложения.  </w:t>
            </w:r>
          </w:p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3" w:rsidRPr="00FD0DB3" w:rsidRDefault="00D51F25" w:rsidP="00FD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0DB3">
              <w:rPr>
                <w:sz w:val="28"/>
                <w:szCs w:val="28"/>
              </w:rPr>
              <w:t>П</w:t>
            </w:r>
            <w:r w:rsidR="00FD0DB3" w:rsidRPr="00FD0DB3">
              <w:rPr>
                <w:sz w:val="28"/>
                <w:szCs w:val="28"/>
              </w:rPr>
              <w:t>овторение, обобщение и систематизация полученных знаний, необходимых для выполнения тестовых заданий ОГЭ-202</w:t>
            </w:r>
            <w:r w:rsidR="00FD0DB3">
              <w:rPr>
                <w:sz w:val="28"/>
                <w:szCs w:val="28"/>
              </w:rPr>
              <w:t>1</w:t>
            </w:r>
            <w:r w:rsidR="00FD0DB3" w:rsidRPr="00FD0DB3">
              <w:rPr>
                <w:sz w:val="28"/>
                <w:szCs w:val="28"/>
              </w:rPr>
              <w:t>: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«Грамматическая основа предложения»,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«Знаки препинания в сложных предложениях»,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«Типы подчинительной связи в словосочетаниях»,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«Орфографический анализ слов»,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«Анализ средств выразительности»,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«Лексический анализ слов»;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умени</w:t>
            </w:r>
            <w:r>
              <w:rPr>
                <w:sz w:val="28"/>
                <w:szCs w:val="28"/>
              </w:rPr>
              <w:t>я</w:t>
            </w:r>
            <w:r w:rsidRPr="00FD0DB3">
              <w:rPr>
                <w:sz w:val="28"/>
                <w:szCs w:val="28"/>
              </w:rPr>
              <w:t xml:space="preserve"> применять знания на практике; подготовка к сдаче экзамена;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2</w:t>
            </w:r>
            <w:r w:rsidR="00D51F25">
              <w:rPr>
                <w:sz w:val="28"/>
                <w:szCs w:val="28"/>
              </w:rPr>
              <w:t>.</w:t>
            </w:r>
            <w:r w:rsidRPr="00FD0DB3">
              <w:rPr>
                <w:sz w:val="28"/>
                <w:szCs w:val="28"/>
              </w:rPr>
              <w:t xml:space="preserve"> развитие творческого потенциала учащихся, выработка навык</w:t>
            </w:r>
            <w:r>
              <w:rPr>
                <w:sz w:val="28"/>
                <w:szCs w:val="28"/>
              </w:rPr>
              <w:t>ов</w:t>
            </w:r>
            <w:r w:rsidRPr="00FD0DB3">
              <w:rPr>
                <w:sz w:val="28"/>
                <w:szCs w:val="28"/>
              </w:rPr>
              <w:t xml:space="preserve"> работы над тестовой частью ОГЭ;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3</w:t>
            </w:r>
            <w:r w:rsidR="00D51F25">
              <w:rPr>
                <w:sz w:val="28"/>
                <w:szCs w:val="28"/>
              </w:rPr>
              <w:t>.</w:t>
            </w:r>
            <w:r w:rsidRPr="00FD0DB3">
              <w:rPr>
                <w:sz w:val="28"/>
                <w:szCs w:val="28"/>
              </w:rPr>
              <w:t xml:space="preserve"> обеспечение ценностного отношения к совместной творческой деятельности;</w:t>
            </w:r>
          </w:p>
          <w:p w:rsidR="003434B3" w:rsidRPr="00E80ABF" w:rsidRDefault="00FD0DB3" w:rsidP="00D51F25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4</w:t>
            </w:r>
            <w:r w:rsidR="00D51F25">
              <w:rPr>
                <w:sz w:val="28"/>
                <w:szCs w:val="28"/>
              </w:rPr>
              <w:t>.</w:t>
            </w:r>
            <w:r w:rsidRPr="00FD0DB3">
              <w:rPr>
                <w:sz w:val="28"/>
                <w:szCs w:val="28"/>
              </w:rPr>
              <w:t xml:space="preserve"> воспитание познавательного интереса к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Предложения с обособленными членами.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Повторение, обобщение и систематизация полученных знаний, умение применять их на практике, подготовка к сдаче экзаменов;</w:t>
            </w:r>
          </w:p>
          <w:p w:rsidR="00FD0DB3" w:rsidRPr="00FD0DB3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lastRenderedPageBreak/>
              <w:t xml:space="preserve">Развивать творческие возможности учащихся, вырабатывать навык работы над тестовой частью </w:t>
            </w:r>
            <w:r>
              <w:rPr>
                <w:sz w:val="28"/>
                <w:szCs w:val="28"/>
              </w:rPr>
              <w:t>ОГЭ</w:t>
            </w:r>
            <w:r w:rsidRPr="00FD0DB3">
              <w:rPr>
                <w:sz w:val="28"/>
                <w:szCs w:val="28"/>
              </w:rPr>
              <w:t>;</w:t>
            </w:r>
          </w:p>
          <w:p w:rsidR="003434B3" w:rsidRPr="00E80ABF" w:rsidRDefault="00FD0DB3" w:rsidP="00FD0DB3">
            <w:pPr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ыв</w:t>
            </w:r>
            <w:r w:rsidRPr="00FD0DB3">
              <w:rPr>
                <w:sz w:val="28"/>
                <w:szCs w:val="28"/>
              </w:rPr>
              <w:t xml:space="preserve">ать </w:t>
            </w:r>
            <w:r>
              <w:rPr>
                <w:sz w:val="28"/>
                <w:szCs w:val="28"/>
              </w:rPr>
              <w:t xml:space="preserve"> </w:t>
            </w:r>
            <w:r w:rsidRPr="00FD0DB3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 xml:space="preserve"> </w:t>
            </w:r>
            <w:r w:rsidRPr="00FD0DB3">
              <w:rPr>
                <w:sz w:val="28"/>
                <w:szCs w:val="28"/>
              </w:rPr>
              <w:t xml:space="preserve"> к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Знаки препинания в простом осложненном предложении.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Повторить и систематизировать знания об обособленных членах предложения (определениях, обстоятельствах, вводных словах, однородных членах).</w:t>
            </w:r>
          </w:p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Формировать орфографическую и пунктуационную грамотность учащихся.</w:t>
            </w:r>
          </w:p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Развивать речевые навыки грамотного употребления обособленных членов предложения в различных синтаксических конструкциях.</w:t>
            </w:r>
          </w:p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Закрепить умения анализа текста.</w:t>
            </w:r>
          </w:p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Создавать условия для развития умения анализировать образную систему произведения.</w:t>
            </w:r>
          </w:p>
          <w:p w:rsidR="00FD0D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Обогащать активный словарный запас школьников.</w:t>
            </w:r>
          </w:p>
          <w:p w:rsidR="003434B3" w:rsidRPr="00FD0DB3" w:rsidRDefault="00FD0DB3" w:rsidP="00D17DA9">
            <w:pPr>
              <w:pStyle w:val="a5"/>
              <w:numPr>
                <w:ilvl w:val="0"/>
                <w:numId w:val="29"/>
              </w:numPr>
              <w:ind w:left="360"/>
              <w:rPr>
                <w:sz w:val="28"/>
                <w:szCs w:val="28"/>
              </w:rPr>
            </w:pPr>
            <w:r w:rsidRPr="00FD0DB3">
              <w:rPr>
                <w:sz w:val="28"/>
                <w:szCs w:val="28"/>
              </w:rPr>
              <w:t>Развивать у учащихся умение логически мыслить и обобщать изученные факты.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Знаки препинания в сложносочиненном предложении.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0" w:rsidRDefault="00FD0DB3" w:rsidP="00B3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0DB3">
              <w:rPr>
                <w:sz w:val="28"/>
                <w:szCs w:val="28"/>
              </w:rPr>
              <w:t xml:space="preserve">акрепить и </w:t>
            </w:r>
            <w:proofErr w:type="gramStart"/>
            <w:r w:rsidRPr="00FD0DB3">
              <w:rPr>
                <w:sz w:val="28"/>
                <w:szCs w:val="28"/>
              </w:rPr>
              <w:t>обобщить  знания</w:t>
            </w:r>
            <w:proofErr w:type="gramEnd"/>
            <w:r w:rsidRPr="00FD0DB3">
              <w:rPr>
                <w:sz w:val="28"/>
                <w:szCs w:val="28"/>
              </w:rPr>
              <w:t xml:space="preserve"> учащихся о сложносочиненном предложении;</w:t>
            </w:r>
            <w:r w:rsidR="00B31BA0">
              <w:rPr>
                <w:sz w:val="28"/>
                <w:szCs w:val="28"/>
              </w:rPr>
              <w:t xml:space="preserve"> </w:t>
            </w:r>
            <w:r w:rsidRPr="00FD0DB3">
              <w:rPr>
                <w:sz w:val="28"/>
                <w:szCs w:val="28"/>
              </w:rPr>
              <w:t>совершенствовать навыки пос</w:t>
            </w:r>
            <w:r w:rsidR="00B31BA0">
              <w:rPr>
                <w:sz w:val="28"/>
                <w:szCs w:val="28"/>
              </w:rPr>
              <w:t>тановки знаков препинания в ССП:</w:t>
            </w:r>
          </w:p>
          <w:p w:rsidR="00B31BA0" w:rsidRPr="00B31BA0" w:rsidRDefault="00B31BA0" w:rsidP="00D17DA9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усвоение основных признаков ССП;</w:t>
            </w:r>
          </w:p>
          <w:p w:rsidR="00B31BA0" w:rsidRPr="00B31BA0" w:rsidRDefault="00B31BA0" w:rsidP="00D17DA9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 xml:space="preserve">повторение значений сочинительных союзов в </w:t>
            </w:r>
            <w:proofErr w:type="gramStart"/>
            <w:r w:rsidRPr="00B31BA0">
              <w:rPr>
                <w:sz w:val="28"/>
                <w:szCs w:val="28"/>
              </w:rPr>
              <w:t>ССП ;</w:t>
            </w:r>
            <w:proofErr w:type="gramEnd"/>
          </w:p>
          <w:p w:rsidR="00B31BA0" w:rsidRPr="00B31BA0" w:rsidRDefault="00B31BA0" w:rsidP="00D17DA9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совершенствование умения определять смысловые отношения между частями ССП;</w:t>
            </w:r>
          </w:p>
          <w:p w:rsidR="00B31BA0" w:rsidRPr="00B31BA0" w:rsidRDefault="00B31BA0" w:rsidP="00D17DA9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 xml:space="preserve">развитие </w:t>
            </w:r>
            <w:proofErr w:type="gramStart"/>
            <w:r w:rsidRPr="00B31BA0">
              <w:rPr>
                <w:sz w:val="28"/>
                <w:szCs w:val="28"/>
              </w:rPr>
              <w:t>орфографической  грамотности</w:t>
            </w:r>
            <w:proofErr w:type="gramEnd"/>
            <w:r w:rsidRPr="00B31BA0">
              <w:rPr>
                <w:sz w:val="28"/>
                <w:szCs w:val="28"/>
              </w:rPr>
              <w:t>;</w:t>
            </w:r>
          </w:p>
          <w:p w:rsidR="003434B3" w:rsidRPr="00B31BA0" w:rsidRDefault="00B31BA0" w:rsidP="00D17DA9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развитие навыков постановки знаков препинания в ССП.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Знаки препинания в сложноподчиненном предложении.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0" w:rsidRPr="00B31BA0" w:rsidRDefault="00B31BA0" w:rsidP="00B3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31BA0">
              <w:rPr>
                <w:sz w:val="28"/>
                <w:szCs w:val="28"/>
              </w:rPr>
              <w:t>рганизовать деятельность учащихся по подготовке к ГИА, по повторению пунктуационных правил, помочь осознать практическую значимость изученного материала</w:t>
            </w:r>
            <w:r>
              <w:rPr>
                <w:sz w:val="28"/>
                <w:szCs w:val="28"/>
              </w:rPr>
              <w:t>;</w:t>
            </w:r>
            <w:r w:rsidRPr="00B31BA0">
              <w:rPr>
                <w:sz w:val="28"/>
                <w:szCs w:val="28"/>
              </w:rPr>
              <w:br/>
              <w:t>создать условия для развития творческого, логического мышления учащихся, повышать их сознательную мотивацию, учить выделять главное, анализировать; учить формулировать свои мысли</w:t>
            </w:r>
            <w:r>
              <w:rPr>
                <w:sz w:val="28"/>
                <w:szCs w:val="28"/>
              </w:rPr>
              <w:t>;</w:t>
            </w:r>
            <w:r w:rsidRPr="00B31BA0">
              <w:rPr>
                <w:sz w:val="28"/>
                <w:szCs w:val="28"/>
              </w:rPr>
              <w:br/>
              <w:t xml:space="preserve">воспитывать эстетические чувства, </w:t>
            </w:r>
            <w:r w:rsidRPr="00B31BA0">
              <w:rPr>
                <w:sz w:val="28"/>
                <w:szCs w:val="28"/>
              </w:rPr>
              <w:lastRenderedPageBreak/>
              <w:t>внимание к слову, прививать уважение к пунктуационному богатству русского языка, прививать любовь к своей малой родине</w:t>
            </w:r>
            <w:r>
              <w:rPr>
                <w:sz w:val="28"/>
                <w:szCs w:val="28"/>
              </w:rPr>
              <w:t>;</w:t>
            </w:r>
          </w:p>
          <w:p w:rsidR="003434B3" w:rsidRPr="00E80ABF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bCs/>
                <w:sz w:val="28"/>
                <w:szCs w:val="28"/>
              </w:rPr>
              <w:t xml:space="preserve">осознание эстетической ценности русского языка, уважительное отношение к нему, стремление к речевому самосовершенствованию, осознание необходимости подготовки к </w:t>
            </w:r>
            <w:r>
              <w:rPr>
                <w:bCs/>
                <w:sz w:val="28"/>
                <w:szCs w:val="28"/>
              </w:rPr>
              <w:t>ОГЭ</w:t>
            </w:r>
            <w:r w:rsidRPr="00B31B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Сложные предложения с различными видами связи.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bCs/>
                <w:sz w:val="28"/>
                <w:szCs w:val="28"/>
              </w:rPr>
              <w:t>Познавательные:</w:t>
            </w:r>
          </w:p>
          <w:p w:rsidR="00B31BA0" w:rsidRPr="00B31BA0" w:rsidRDefault="00B31BA0" w:rsidP="00D17DA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познакомить обучающихся со сложными предложениями с разными видами связи, их особенностями;</w:t>
            </w:r>
          </w:p>
          <w:p w:rsidR="00B31BA0" w:rsidRPr="00B31BA0" w:rsidRDefault="00B31BA0" w:rsidP="00D17DA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научить определять сложные предложения с разными видами связи;</w:t>
            </w:r>
          </w:p>
          <w:p w:rsidR="00B31BA0" w:rsidRPr="00B31BA0" w:rsidRDefault="00B31BA0" w:rsidP="00D17DA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продолжить подготовку обучающихся к сдаче экзамена в форме ОГЭ;</w:t>
            </w:r>
          </w:p>
          <w:p w:rsidR="00B31BA0" w:rsidRPr="00B31BA0" w:rsidRDefault="00B31BA0" w:rsidP="00D17DA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проверить ЗУН по данной теме.</w:t>
            </w:r>
          </w:p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bCs/>
                <w:sz w:val="28"/>
                <w:szCs w:val="28"/>
              </w:rPr>
              <w:t>Метапредметные:</w:t>
            </w:r>
          </w:p>
          <w:p w:rsidR="00B31BA0" w:rsidRPr="00B31BA0" w:rsidRDefault="00B31BA0" w:rsidP="00D17DA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повышать интерес обучающихся к русскому языку;</w:t>
            </w:r>
          </w:p>
          <w:p w:rsidR="00B31BA0" w:rsidRPr="00B31BA0" w:rsidRDefault="00B31BA0" w:rsidP="00D17DA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развивать логическое мышление и языковое чутье.</w:t>
            </w:r>
          </w:p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bCs/>
                <w:sz w:val="28"/>
                <w:szCs w:val="28"/>
              </w:rPr>
              <w:t>Личностные:</w:t>
            </w:r>
          </w:p>
          <w:p w:rsidR="00B31BA0" w:rsidRPr="00B31BA0" w:rsidRDefault="00B31BA0" w:rsidP="00D17DA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воспитывать культуру речи</w:t>
            </w:r>
          </w:p>
          <w:p w:rsidR="003434B3" w:rsidRPr="00E80ABF" w:rsidRDefault="003434B3" w:rsidP="00B31B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lastRenderedPageBreak/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D62746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 xml:space="preserve">Сложные бессоюзные предложения.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1. Обобщить и систематизировать знания по следующим темам:</w:t>
            </w:r>
          </w:p>
          <w:p w:rsidR="00B31BA0" w:rsidRPr="00B31BA0" w:rsidRDefault="00B31BA0" w:rsidP="00D17DA9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бессоюзное сложное предложение;</w:t>
            </w:r>
          </w:p>
          <w:p w:rsidR="00B31BA0" w:rsidRPr="00B31BA0" w:rsidRDefault="00B31BA0" w:rsidP="00D17DA9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пунктуация в бессоюзном сложном предложении.</w:t>
            </w:r>
          </w:p>
          <w:p w:rsid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 2. Развитие навыков связной речи, употребление бессоюзных сложных предложений в устной и письменной речи. </w:t>
            </w:r>
          </w:p>
          <w:p w:rsidR="003434B3" w:rsidRPr="00E80ABF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3. Научить увидеть красоту окружающей нас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Практикум</w:t>
            </w:r>
          </w:p>
          <w:p w:rsidR="003434B3" w:rsidRPr="00E80ABF" w:rsidRDefault="003434B3" w:rsidP="00AD5715">
            <w:pPr>
              <w:jc w:val="center"/>
              <w:rPr>
                <w:sz w:val="28"/>
                <w:szCs w:val="28"/>
                <w:lang w:val="en-US"/>
              </w:rPr>
            </w:pPr>
            <w:r w:rsidRPr="00E80ABF">
              <w:rPr>
                <w:sz w:val="28"/>
                <w:szCs w:val="28"/>
              </w:rPr>
              <w:t>Презентация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Работа с тестом, заполнение бланков</w:t>
            </w:r>
          </w:p>
        </w:tc>
      </w:tr>
      <w:tr w:rsidR="003434B3" w:rsidRPr="00E80ABF" w:rsidTr="003434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D17DA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Диагностическая работа в форме ОГЭ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  <w:r w:rsidRPr="00E80ABF">
              <w:rPr>
                <w:sz w:val="28"/>
                <w:szCs w:val="28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1</w:t>
            </w:r>
            <w:r w:rsidR="00D51F25">
              <w:rPr>
                <w:sz w:val="28"/>
                <w:szCs w:val="28"/>
              </w:rPr>
              <w:t>.</w:t>
            </w:r>
            <w:r w:rsidRPr="00B31BA0">
              <w:rPr>
                <w:sz w:val="28"/>
                <w:szCs w:val="28"/>
              </w:rPr>
              <w:t>Систематизация, обобщение и повторение полученных знаний, умение применять их на практике, подготовка к сдаче экзаменов;</w:t>
            </w:r>
          </w:p>
          <w:p w:rsidR="00B31BA0" w:rsidRPr="00B31BA0" w:rsidRDefault="00B31BA0" w:rsidP="00B31BA0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2</w:t>
            </w:r>
            <w:r w:rsidR="00D51F25">
              <w:rPr>
                <w:sz w:val="28"/>
                <w:szCs w:val="28"/>
              </w:rPr>
              <w:t>.</w:t>
            </w:r>
            <w:r w:rsidRPr="00B31BA0">
              <w:rPr>
                <w:sz w:val="28"/>
                <w:szCs w:val="28"/>
              </w:rPr>
              <w:t xml:space="preserve"> Способствовать развитию творческих возможностей учащихся, отрабатывать навык работы над тестовой частью ОГЭ;</w:t>
            </w:r>
          </w:p>
          <w:p w:rsidR="003434B3" w:rsidRPr="00E80ABF" w:rsidRDefault="00B31BA0" w:rsidP="00D51F25">
            <w:pPr>
              <w:rPr>
                <w:sz w:val="28"/>
                <w:szCs w:val="28"/>
              </w:rPr>
            </w:pPr>
            <w:r w:rsidRPr="00B31BA0">
              <w:rPr>
                <w:sz w:val="28"/>
                <w:szCs w:val="28"/>
              </w:rPr>
              <w:t>3</w:t>
            </w:r>
            <w:r w:rsidR="00D51F25">
              <w:rPr>
                <w:sz w:val="28"/>
                <w:szCs w:val="28"/>
              </w:rPr>
              <w:t>.</w:t>
            </w:r>
            <w:r w:rsidRPr="00B31BA0">
              <w:rPr>
                <w:sz w:val="28"/>
                <w:szCs w:val="28"/>
              </w:rPr>
              <w:t xml:space="preserve"> Воспитать чувства милосердия и сострадания, интереса к русскому языку.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B3" w:rsidRPr="00E80ABF" w:rsidRDefault="003434B3" w:rsidP="00AD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B3" w:rsidRPr="00E80ABF" w:rsidRDefault="003434B3" w:rsidP="00AD5715">
            <w:pPr>
              <w:jc w:val="both"/>
              <w:rPr>
                <w:sz w:val="28"/>
                <w:szCs w:val="28"/>
              </w:rPr>
            </w:pPr>
          </w:p>
        </w:tc>
      </w:tr>
    </w:tbl>
    <w:p w:rsidR="00896BED" w:rsidRPr="00E80ABF" w:rsidRDefault="00896BED" w:rsidP="00AD5715">
      <w:pPr>
        <w:jc w:val="both"/>
        <w:rPr>
          <w:sz w:val="28"/>
          <w:szCs w:val="28"/>
        </w:rPr>
      </w:pPr>
    </w:p>
    <w:p w:rsidR="00896BED" w:rsidRPr="00E80ABF" w:rsidRDefault="00896BED" w:rsidP="00AD5715">
      <w:pPr>
        <w:jc w:val="center"/>
        <w:rPr>
          <w:b/>
          <w:sz w:val="28"/>
          <w:szCs w:val="28"/>
        </w:rPr>
      </w:pPr>
    </w:p>
    <w:p w:rsidR="007B2FAE" w:rsidRPr="00E80ABF" w:rsidRDefault="007B2FAE" w:rsidP="00AD5715">
      <w:pPr>
        <w:jc w:val="center"/>
        <w:rPr>
          <w:b/>
          <w:sz w:val="28"/>
          <w:szCs w:val="28"/>
        </w:rPr>
        <w:sectPr w:rsidR="007B2FAE" w:rsidRPr="00E80ABF" w:rsidSect="00AD571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E80ABF" w:rsidRPr="00B31BA0" w:rsidRDefault="00E80ABF" w:rsidP="00E80ABF">
      <w:pPr>
        <w:spacing w:after="240"/>
        <w:jc w:val="center"/>
        <w:outlineLvl w:val="1"/>
        <w:rPr>
          <w:b/>
          <w:iCs/>
          <w:color w:val="000000"/>
          <w:sz w:val="28"/>
          <w:szCs w:val="28"/>
        </w:rPr>
      </w:pPr>
      <w:r w:rsidRPr="00B31BA0">
        <w:rPr>
          <w:b/>
          <w:iCs/>
          <w:color w:val="000000"/>
          <w:sz w:val="28"/>
          <w:szCs w:val="28"/>
        </w:rPr>
        <w:lastRenderedPageBreak/>
        <w:t>Система оценки результатов обучения</w:t>
      </w:r>
    </w:p>
    <w:p w:rsidR="00E80ABF" w:rsidRPr="00E80ABF" w:rsidRDefault="00B31BA0" w:rsidP="00E80ABF">
      <w:pPr>
        <w:spacing w:after="240"/>
        <w:outlineLvl w:val="1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</w:t>
      </w:r>
      <w:r w:rsidR="00E80ABF" w:rsidRPr="00E80ABF">
        <w:rPr>
          <w:b/>
          <w:iCs/>
          <w:color w:val="000000"/>
          <w:sz w:val="28"/>
          <w:szCs w:val="28"/>
        </w:rPr>
        <w:t>Тест</w:t>
      </w:r>
    </w:p>
    <w:p w:rsidR="00E80ABF" w:rsidRPr="00B31BA0" w:rsidRDefault="00E80ABF" w:rsidP="00D17DA9">
      <w:pPr>
        <w:pStyle w:val="a5"/>
        <w:numPr>
          <w:ilvl w:val="0"/>
          <w:numId w:val="34"/>
        </w:numPr>
        <w:spacing w:after="240"/>
        <w:rPr>
          <w:color w:val="000000"/>
          <w:sz w:val="28"/>
          <w:szCs w:val="28"/>
        </w:rPr>
      </w:pPr>
      <w:r w:rsidRPr="00B31BA0">
        <w:rPr>
          <w:color w:val="000000"/>
          <w:sz w:val="28"/>
          <w:szCs w:val="28"/>
        </w:rPr>
        <w:t>«отлично» – верно выполнено 90% задания.</w:t>
      </w:r>
    </w:p>
    <w:p w:rsidR="00E80ABF" w:rsidRPr="00B31BA0" w:rsidRDefault="00E80ABF" w:rsidP="00D17DA9">
      <w:pPr>
        <w:pStyle w:val="a5"/>
        <w:numPr>
          <w:ilvl w:val="0"/>
          <w:numId w:val="34"/>
        </w:numPr>
        <w:spacing w:after="240"/>
        <w:rPr>
          <w:color w:val="000000"/>
          <w:sz w:val="28"/>
          <w:szCs w:val="28"/>
        </w:rPr>
      </w:pPr>
      <w:r w:rsidRPr="00B31BA0">
        <w:rPr>
          <w:color w:val="000000"/>
          <w:sz w:val="28"/>
          <w:szCs w:val="28"/>
        </w:rPr>
        <w:t>«хорошо» – верно выполнено 75-90% задания.</w:t>
      </w:r>
    </w:p>
    <w:p w:rsidR="00E80ABF" w:rsidRPr="00B31BA0" w:rsidRDefault="00E80ABF" w:rsidP="00D17DA9">
      <w:pPr>
        <w:pStyle w:val="a5"/>
        <w:numPr>
          <w:ilvl w:val="0"/>
          <w:numId w:val="34"/>
        </w:numPr>
        <w:spacing w:after="240"/>
        <w:rPr>
          <w:color w:val="000000"/>
          <w:sz w:val="28"/>
          <w:szCs w:val="28"/>
        </w:rPr>
      </w:pPr>
      <w:r w:rsidRPr="00B31BA0">
        <w:rPr>
          <w:color w:val="000000"/>
          <w:sz w:val="28"/>
          <w:szCs w:val="28"/>
        </w:rPr>
        <w:t>«удовлетворительно» – верно выполнено 60-75% задания.</w:t>
      </w:r>
    </w:p>
    <w:p w:rsidR="00E80ABF" w:rsidRPr="00B31BA0" w:rsidRDefault="00E80ABF" w:rsidP="00D17DA9">
      <w:pPr>
        <w:pStyle w:val="a5"/>
        <w:numPr>
          <w:ilvl w:val="0"/>
          <w:numId w:val="34"/>
        </w:numPr>
        <w:spacing w:after="200"/>
        <w:rPr>
          <w:color w:val="000000"/>
          <w:sz w:val="28"/>
          <w:szCs w:val="28"/>
        </w:rPr>
      </w:pPr>
      <w:r w:rsidRPr="00B31BA0">
        <w:rPr>
          <w:color w:val="000000"/>
          <w:sz w:val="28"/>
          <w:szCs w:val="28"/>
        </w:rPr>
        <w:t>«неудовлетворительно» – верно выполнено менее 60% задания.</w:t>
      </w:r>
    </w:p>
    <w:p w:rsidR="00E80ABF" w:rsidRPr="00E80ABF" w:rsidRDefault="00B31BA0" w:rsidP="00E80ABF">
      <w:pP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E80ABF" w:rsidRPr="00E80ABF">
        <w:rPr>
          <w:b/>
          <w:color w:val="000000"/>
          <w:sz w:val="28"/>
          <w:szCs w:val="28"/>
        </w:rPr>
        <w:t>Мини-проекты</w:t>
      </w:r>
      <w:r w:rsidR="00E80ABF" w:rsidRPr="00E80ABF">
        <w:rPr>
          <w:color w:val="000000"/>
          <w:sz w:val="28"/>
          <w:szCs w:val="28"/>
        </w:rPr>
        <w:t xml:space="preserve"> оцениваются по категориям: оформление, постановка цели, обоснование актуальности, формулирование гипотезы, определение задач, технология выполнения мини-проекта, вывод, творческий продукт.</w:t>
      </w:r>
    </w:p>
    <w:p w:rsidR="00E80ABF" w:rsidRPr="00E80ABF" w:rsidRDefault="00E80ABF" w:rsidP="00E80ABF">
      <w:pPr>
        <w:spacing w:after="200"/>
        <w:rPr>
          <w:color w:val="000000"/>
          <w:sz w:val="28"/>
          <w:szCs w:val="28"/>
        </w:rPr>
      </w:pPr>
    </w:p>
    <w:p w:rsidR="00E80ABF" w:rsidRPr="00E80ABF" w:rsidRDefault="00B31BA0" w:rsidP="00E80ABF">
      <w:pPr>
        <w:spacing w:after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E80ABF" w:rsidRPr="00E80ABF">
        <w:rPr>
          <w:b/>
          <w:bCs/>
          <w:color w:val="000000"/>
          <w:sz w:val="28"/>
          <w:szCs w:val="28"/>
        </w:rPr>
        <w:t>Критерии оценивания чтения вслух</w:t>
      </w:r>
    </w:p>
    <w:p w:rsidR="00E80ABF" w:rsidRPr="00E80ABF" w:rsidRDefault="00E80ABF" w:rsidP="00E80ABF">
      <w:pPr>
        <w:spacing w:after="200"/>
        <w:rPr>
          <w:b/>
          <w:bCs/>
          <w:color w:val="000000"/>
          <w:sz w:val="28"/>
          <w:szCs w:val="28"/>
        </w:rPr>
      </w:pPr>
      <w:r w:rsidRPr="00E80ABF">
        <w:rPr>
          <w:b/>
          <w:bCs/>
          <w:color w:val="000000"/>
          <w:sz w:val="28"/>
          <w:szCs w:val="28"/>
        </w:rPr>
        <w:t>Чтение текста вслух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6"/>
        <w:gridCol w:w="6150"/>
        <w:gridCol w:w="2229"/>
      </w:tblGrid>
      <w:tr w:rsidR="00E80ABF" w:rsidRPr="00E80ABF" w:rsidTr="00E80ABF">
        <w:tc>
          <w:tcPr>
            <w:tcW w:w="891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6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Интонация чтения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E80ABF">
        <w:tc>
          <w:tcPr>
            <w:tcW w:w="891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6" w:type="pct"/>
          </w:tcPr>
          <w:p w:rsidR="00E80ABF" w:rsidRPr="00E80ABF" w:rsidRDefault="00E80ABF" w:rsidP="00E80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Критерии оценивания чтения вслух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E80ABF" w:rsidRPr="00E80ABF" w:rsidTr="00E80ABF">
        <w:tc>
          <w:tcPr>
            <w:tcW w:w="891" w:type="pct"/>
            <w:vMerge w:val="restar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ИЧ</w:t>
            </w:r>
          </w:p>
        </w:tc>
        <w:tc>
          <w:tcPr>
            <w:tcW w:w="3016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Интонация соответствует пунктуационному оформлению  текста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E80ABF">
        <w:tc>
          <w:tcPr>
            <w:tcW w:w="891" w:type="pct"/>
            <w:vMerge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6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Интонация не соответствует пунктуационному</w:t>
            </w:r>
          </w:p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оформлению текста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E80ABF">
        <w:tc>
          <w:tcPr>
            <w:tcW w:w="891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6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Темп чтения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E80ABF">
        <w:tc>
          <w:tcPr>
            <w:tcW w:w="891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ТЧ</w:t>
            </w:r>
          </w:p>
        </w:tc>
        <w:tc>
          <w:tcPr>
            <w:tcW w:w="3016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Темп чтения соответствует коммуникативной задаче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E80ABF">
        <w:tc>
          <w:tcPr>
            <w:tcW w:w="891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6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Темп чтения не соответствует коммуникативной задаче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80ABF" w:rsidRPr="00E80ABF" w:rsidRDefault="00B31BA0" w:rsidP="00E80ABF">
      <w:pPr>
        <w:spacing w:after="2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E80ABF" w:rsidRPr="00E80ABF">
        <w:rPr>
          <w:b/>
          <w:bCs/>
          <w:color w:val="000000"/>
          <w:sz w:val="28"/>
          <w:szCs w:val="28"/>
        </w:rPr>
        <w:t>Подробный пересказ текста с включением приведённого высказывания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27"/>
        <w:gridCol w:w="6358"/>
        <w:gridCol w:w="2210"/>
      </w:tblGrid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80ABF" w:rsidRPr="00E80ABF" w:rsidRDefault="00E80ABF" w:rsidP="00E80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Критерии оценивания подробного пересказа текста с включением приведённого высказывания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П1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E80ABF">
              <w:rPr>
                <w:b/>
                <w:bCs/>
                <w:color w:val="000000"/>
                <w:sz w:val="28"/>
                <w:szCs w:val="28"/>
              </w:rPr>
              <w:t>микротем</w:t>
            </w:r>
            <w:proofErr w:type="spellEnd"/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Все основные </w:t>
            </w:r>
            <w:proofErr w:type="spellStart"/>
            <w:r w:rsidRPr="00E80ABF">
              <w:rPr>
                <w:color w:val="000000"/>
                <w:sz w:val="28"/>
                <w:szCs w:val="28"/>
              </w:rPr>
              <w:t>микротемы</w:t>
            </w:r>
            <w:proofErr w:type="spellEnd"/>
            <w:r w:rsidRPr="00E80ABF">
              <w:rPr>
                <w:color w:val="000000"/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E80ABF">
              <w:rPr>
                <w:color w:val="000000"/>
                <w:sz w:val="28"/>
                <w:szCs w:val="28"/>
              </w:rPr>
              <w:t>микротема</w:t>
            </w:r>
            <w:proofErr w:type="spellEnd"/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E80ABF">
              <w:rPr>
                <w:color w:val="000000"/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color w:val="000000"/>
                <w:sz w:val="28"/>
                <w:szCs w:val="28"/>
              </w:rPr>
              <w:t>П2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Соблюдение </w:t>
            </w:r>
            <w:proofErr w:type="spellStart"/>
            <w:r w:rsidRPr="00E80ABF">
              <w:rPr>
                <w:b/>
                <w:bCs/>
                <w:color w:val="000000"/>
                <w:sz w:val="28"/>
                <w:szCs w:val="28"/>
              </w:rPr>
              <w:t>фактологической</w:t>
            </w:r>
            <w:proofErr w:type="spellEnd"/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 точности при</w:t>
            </w:r>
          </w:p>
          <w:p w:rsidR="00E80ABF" w:rsidRPr="00E80ABF" w:rsidRDefault="00E80ABF" w:rsidP="00E80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пересказе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Допущены фактические ошибки (одна или более)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color w:val="000000"/>
                <w:sz w:val="28"/>
                <w:szCs w:val="28"/>
              </w:rPr>
              <w:t>П3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Работа с высказыванием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и/или </w:t>
            </w:r>
            <w:r w:rsidRPr="00E80ABF">
              <w:rPr>
                <w:color w:val="000000"/>
                <w:sz w:val="28"/>
                <w:szCs w:val="28"/>
              </w:rPr>
              <w:t>нелогично,</w:t>
            </w:r>
          </w:p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или приведённое высказывание не включено в текст во время пересказа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П4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Способы цитирования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Ошибок нет 1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Допущены ошибки при цитировании (одна или более) 0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3915" w:type="pct"/>
            <w:gridSpan w:val="2"/>
          </w:tcPr>
          <w:p w:rsidR="00E80ABF" w:rsidRPr="00E80ABF" w:rsidRDefault="00E80ABF" w:rsidP="00E80ABF">
            <w:pPr>
              <w:tabs>
                <w:tab w:val="left" w:pos="1350"/>
                <w:tab w:val="center" w:pos="3631"/>
              </w:tabs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5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Соблюдение грамматических норм</w:t>
            </w:r>
          </w:p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Грамматических ошибок нет 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Допущены грамматические ошибки (одна или более) 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                    Соблюдение орфоэпических норм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Орфоэпических ошибок нет, </w:t>
            </w: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или </w:t>
            </w:r>
            <w:r w:rsidRPr="00E80ABF">
              <w:rPr>
                <w:color w:val="000000"/>
                <w:sz w:val="28"/>
                <w:szCs w:val="28"/>
              </w:rPr>
              <w:t>допущена одна орфоэпическая ошибка (исключая слово</w:t>
            </w:r>
          </w:p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в тексте с поставленным ударением)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Допущены две или более орфоэпических ошибок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Речевых ошибок нет, </w:t>
            </w:r>
            <w:r w:rsidRPr="00E80ABF">
              <w:rPr>
                <w:b/>
                <w:bCs/>
                <w:color w:val="000000"/>
                <w:sz w:val="28"/>
                <w:szCs w:val="28"/>
              </w:rPr>
              <w:t xml:space="preserve">или </w:t>
            </w:r>
            <w:r w:rsidRPr="00E80ABF">
              <w:rPr>
                <w:color w:val="000000"/>
                <w:sz w:val="28"/>
                <w:szCs w:val="28"/>
              </w:rPr>
              <w:t>допущено не более трёх речевых ошибок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Допущены речевые ошибки (четыре или более)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9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Иск.</w:t>
            </w:r>
          </w:p>
        </w:tc>
        <w:tc>
          <w:tcPr>
            <w:tcW w:w="311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b/>
                <w:bCs/>
                <w:color w:val="000000"/>
                <w:sz w:val="28"/>
                <w:szCs w:val="28"/>
              </w:rPr>
              <w:t>Искажения слов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Искажений слов нет 1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ABF" w:rsidRPr="00E80ABF" w:rsidTr="00B31BA0">
        <w:tc>
          <w:tcPr>
            <w:tcW w:w="798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pct"/>
          </w:tcPr>
          <w:p w:rsidR="00E80ABF" w:rsidRPr="00E80ABF" w:rsidRDefault="00E80ABF" w:rsidP="00E80ABF">
            <w:pPr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 xml:space="preserve">Допущены искажения слов (одно или более) 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0ABF" w:rsidRPr="00E80ABF" w:rsidTr="00B31BA0">
        <w:tc>
          <w:tcPr>
            <w:tcW w:w="3915" w:type="pct"/>
            <w:gridSpan w:val="2"/>
          </w:tcPr>
          <w:p w:rsidR="00E80ABF" w:rsidRPr="00E80ABF" w:rsidRDefault="00E80ABF" w:rsidP="00E80ABF">
            <w:pPr>
              <w:rPr>
                <w:b/>
                <w:color w:val="000000"/>
                <w:sz w:val="28"/>
                <w:szCs w:val="28"/>
              </w:rPr>
            </w:pPr>
            <w:r w:rsidRPr="00E80ABF">
              <w:rPr>
                <w:b/>
                <w:color w:val="000000"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085" w:type="pct"/>
          </w:tcPr>
          <w:p w:rsidR="00E80ABF" w:rsidRPr="00E80ABF" w:rsidRDefault="00E80ABF" w:rsidP="00E80ABF">
            <w:pPr>
              <w:jc w:val="center"/>
              <w:rPr>
                <w:color w:val="000000"/>
                <w:sz w:val="28"/>
                <w:szCs w:val="28"/>
              </w:rPr>
            </w:pPr>
            <w:r w:rsidRPr="00E80ABF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31BA0" w:rsidRDefault="00B31BA0" w:rsidP="00E80ABF">
      <w:pPr>
        <w:spacing w:after="200"/>
        <w:rPr>
          <w:b/>
          <w:bCs/>
          <w:color w:val="000000"/>
          <w:sz w:val="28"/>
          <w:szCs w:val="28"/>
        </w:rPr>
      </w:pPr>
    </w:p>
    <w:p w:rsidR="00E80ABF" w:rsidRPr="00B31BA0" w:rsidRDefault="00B31BA0" w:rsidP="00E80ABF">
      <w:pPr>
        <w:spacing w:after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E80ABF" w:rsidRPr="00E80ABF">
        <w:rPr>
          <w:b/>
          <w:bCs/>
          <w:color w:val="000000"/>
          <w:sz w:val="28"/>
          <w:szCs w:val="28"/>
        </w:rPr>
        <w:t>Задание 3. Монологическое высказывание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6"/>
        <w:gridCol w:w="6190"/>
        <w:gridCol w:w="2229"/>
      </w:tblGrid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 оценивания монологического</w:t>
            </w:r>
          </w:p>
          <w:p w:rsidR="00E80ABF" w:rsidRPr="00E80ABF" w:rsidRDefault="00E80ABF" w:rsidP="00E80A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высказывания (М)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М1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Выполнение коммуникативной задачи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Участник итогового собеседования справился с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коммуникативной задачей.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Приведено не менее 10 фраз по теме высказывания.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Фактические ошибки отсутствуют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Испытуемый предпринял попытку справиться с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коммуникативной задачей, но допустил фактические ошибки, и/или привёл менее 10 фраз по теме высказывания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Учет условий речевой ситуации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Учтены условия речевой ситуации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Не учтены условия речевой ситуации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Речевое оформление монологического высказывания (МР)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Высказывание не логично, изложение непоследовательно.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Присутствуют логические ошибки (одна или более)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5000" w:type="pct"/>
            <w:gridSpan w:val="3"/>
          </w:tcPr>
          <w:p w:rsidR="00E80ABF" w:rsidRPr="00B31BA0" w:rsidRDefault="00E80ABF" w:rsidP="00D17DA9">
            <w:pPr>
              <w:pStyle w:val="a5"/>
              <w:numPr>
                <w:ilvl w:val="0"/>
                <w:numId w:val="23"/>
              </w:num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1BA0">
              <w:rPr>
                <w:rFonts w:eastAsia="Calibri"/>
                <w:b/>
                <w:sz w:val="28"/>
                <w:szCs w:val="28"/>
                <w:lang w:eastAsia="en-US"/>
              </w:rPr>
              <w:t>Задание 4. Диалог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Д1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Выполнение коммуникативной задачи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Участник итогового собеседования справился с коммуникативной задачей.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Даны ответы на все вопросы в диалоге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Ответы на вопросы не даны </w:t>
            </w: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даны односложные ответы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Д2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Учёт условий речевой ситуации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Учтены условия речевой ситуации 1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Условия речевой ситуации не учтены 0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3907" w:type="pct"/>
            <w:gridSpan w:val="2"/>
          </w:tcPr>
          <w:p w:rsidR="00E80ABF" w:rsidRPr="00B31BA0" w:rsidRDefault="00E80ABF" w:rsidP="00B31BA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1BA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Критерии оценивания правильности речи за выполнение заданий 3 и 4 (Р2) 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Допущены грамматические ошибки (одна или более)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Соблюдение орфоэпических норм</w:t>
            </w:r>
          </w:p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Орфоэпических ошибок нет, </w:t>
            </w: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или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допущено не более двух орфоэпических ошибок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Допущены орфоэпические ошибки (три или более) 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Соблюдение речевых норм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Речевых ошибок нет или допущено не более трех речевых ошибок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Допущены речевые ошибки (четыре и более)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Речевое оформление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Речь в целом отличается богатством и точностью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словаря, используются разнообразные синтаксические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конструкции.</w:t>
            </w:r>
          </w:p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 этому критерию участник итогового</w:t>
            </w:r>
          </w:p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собеседования получает 1 балл только в случае, если</w:t>
            </w:r>
          </w:p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 балл получен по критерию «Соблюдение речевых</w:t>
            </w:r>
          </w:p>
          <w:p w:rsidR="00E80ABF" w:rsidRPr="00E80ABF" w:rsidRDefault="00E80ABF" w:rsidP="00E80A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норм»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Речь отличается бедностью и/или неточностью словаря,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и/или используются однотипные синтаксические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конструкции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87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6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09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E80ABF" w:rsidRPr="00E80ABF" w:rsidRDefault="00E80ABF" w:rsidP="00E80AB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80ABF" w:rsidRPr="00E80ABF" w:rsidRDefault="00E80ABF" w:rsidP="00E80AB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80ABF" w:rsidRPr="00B31BA0" w:rsidRDefault="00E80ABF" w:rsidP="00D51F25">
      <w:pPr>
        <w:pStyle w:val="a5"/>
        <w:numPr>
          <w:ilvl w:val="0"/>
          <w:numId w:val="23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1BA0">
        <w:rPr>
          <w:rFonts w:eastAsia="Calibri"/>
          <w:b/>
          <w:sz w:val="28"/>
          <w:szCs w:val="28"/>
          <w:lang w:eastAsia="en-US"/>
        </w:rPr>
        <w:t>Критерии оценивания сжатого изложения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1"/>
        <w:gridCol w:w="7247"/>
        <w:gridCol w:w="1927"/>
      </w:tblGrid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54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 оценивания сжатого изложения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ИК1</w:t>
            </w:r>
          </w:p>
        </w:tc>
        <w:tc>
          <w:tcPr>
            <w:tcW w:w="3554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 изложения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Экзаменуемый точно передал основное содержание прослушанного текста, отразив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все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важные для его восприятия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микротемы</w:t>
            </w:r>
            <w:proofErr w:type="spellEnd"/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, приведённые в таблице.  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Экзаменуемый передал основное содержание прослушанного текста,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упустил или добавил одну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микротему</w:t>
            </w:r>
            <w:proofErr w:type="spellEnd"/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Экзаменуемый передал основное содержание прослушанного текста,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упустил или добавил более одной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микротемы</w:t>
            </w:r>
            <w:proofErr w:type="spellEnd"/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ИК2</w:t>
            </w: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Сжатие исходного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Экзаменуемый применил один или несколько приёмов сжатия двух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микротем</w:t>
            </w:r>
            <w:proofErr w:type="spellEnd"/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применил один или несколько приёмов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сжатия одной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микротемы</w:t>
            </w:r>
            <w:proofErr w:type="spellEnd"/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Экзаменуемый не использовал приёмы сжатия текста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ИК3</w:t>
            </w: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– логические ошибки отсутствуют, последовательность изложения не нарушена; 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– в работе нет нарушений абзацного членения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допущена одна логическая ошибка,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в работе имеется одно нарушение абзацного членения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B31BA0">
        <w:tc>
          <w:tcPr>
            <w:tcW w:w="501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54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В работе экзаменуемого просматривается </w:t>
            </w: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коммуникатив</w:t>
            </w:r>
            <w:proofErr w:type="spellEnd"/>
            <w:r w:rsidRPr="00E80A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0ABF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proofErr w:type="spellEnd"/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 замысел, </w:t>
            </w: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допущено более одной логической ошибки,</w:t>
            </w:r>
          </w:p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имеется два случая нарушения абзацного членения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B31BA0">
        <w:tc>
          <w:tcPr>
            <w:tcW w:w="4055" w:type="pct"/>
            <w:gridSpan w:val="2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Максимальное количество баллов за сжатое изложение по критериям ИК1</w:t>
            </w: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ИК3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E80ABF" w:rsidRPr="00E80ABF" w:rsidRDefault="00E80ABF" w:rsidP="00E80AB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0ABF" w:rsidRPr="00B31BA0" w:rsidRDefault="00E80ABF" w:rsidP="00D17DA9">
      <w:pPr>
        <w:pStyle w:val="a5"/>
        <w:numPr>
          <w:ilvl w:val="0"/>
          <w:numId w:val="23"/>
        </w:num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1BA0">
        <w:rPr>
          <w:rFonts w:eastAsia="Calibri"/>
          <w:b/>
          <w:bCs/>
          <w:sz w:val="28"/>
          <w:szCs w:val="28"/>
          <w:lang w:eastAsia="en-US"/>
        </w:rPr>
        <w:t>Критерии оценивания сочинения-рассуждения: сочинение-рассуждение на лингвистическую тему – 9.1.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74"/>
        <w:gridCol w:w="6794"/>
        <w:gridCol w:w="1927"/>
      </w:tblGrid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Критерии оценивания сочинения-рассуждения на лингвистическую тему   </w:t>
            </w:r>
          </w:p>
        </w:tc>
        <w:tc>
          <w:tcPr>
            <w:tcW w:w="945" w:type="pct"/>
            <w:vMerge w:val="restar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С1К1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Наличие обоснованного ответа</w:t>
            </w:r>
          </w:p>
        </w:tc>
        <w:tc>
          <w:tcPr>
            <w:tcW w:w="945" w:type="pct"/>
            <w:vMerge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рассуждение на теоретическом уровне. Фактических ошибок, связанных с пониманием тезиса, нет.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рассуждение на теоретическом уровне. Допущена одна фактическая ошибка, связанная с пониманием тезиса.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рассуждение на теоретическом уровне. Допущено две и более фактические ошибки, связанные с пониманием тезиса,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тезис не доказан,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дано рассуждение вне контекста задания,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тезис доказан на бытовом уровне.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С1К2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Наличие примеров - аргументов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два примера-аргумента из текста, верно указав их роль в тексте.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два примера-аргумента из текста, но не указал их роли в тексте,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привёл два примера-аргумента из текста, указав роль в тексте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одного из них,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привел один пример-аргумент из текста, указав его роль в тексте.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один пример-аргумент из текста, не указав его роли в тексте.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не привёл ни одного примера-аргумента, иллюстрирующего тезис,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примеры-аргументы не из прочитанного текста.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С1К3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Смысловая цельность, речевая связность и последовательность сочинения.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Работа экзаменуемого характеризуется смысловой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8"/>
            </w:tblGrid>
            <w:tr w:rsidR="00E80ABF" w:rsidRPr="00E80ABF" w:rsidTr="00E80ABF">
              <w:trPr>
                <w:trHeight w:val="595"/>
              </w:trPr>
              <w:tc>
                <w:tcPr>
                  <w:tcW w:w="0" w:type="auto"/>
                </w:tcPr>
                <w:p w:rsidR="00E80ABF" w:rsidRPr="00E80ABF" w:rsidRDefault="00E80ABF" w:rsidP="00E80AB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 </w:t>
                  </w:r>
                </w:p>
              </w:tc>
            </w:tr>
          </w:tbl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одна логическая ошибка,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работе имеется одно нарушение абзацного членения текста.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работе экзаменуемого просматривается коммуникативный замысел, но допущено более одной логической ошибки,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имеется два случая нарушения абзацного членения текста.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С1К4 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Композиционная стройность работы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rPr>
          <w:trHeight w:val="946"/>
        </w:trPr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2"/>
              <w:gridCol w:w="236"/>
            </w:tblGrid>
            <w:tr w:rsidR="00E80ABF" w:rsidRPr="00E80ABF" w:rsidTr="00E80ABF">
              <w:trPr>
                <w:trHeight w:val="284"/>
              </w:trPr>
              <w:tc>
                <w:tcPr>
                  <w:tcW w:w="0" w:type="auto"/>
                </w:tcPr>
                <w:p w:rsidR="00E80ABF" w:rsidRPr="00E80ABF" w:rsidRDefault="00E80ABF" w:rsidP="00E80AB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Работа характеризуется композиционной стройностью и завершённостью, ошибок в построении текста нет. </w:t>
                  </w:r>
                </w:p>
              </w:tc>
              <w:tc>
                <w:tcPr>
                  <w:tcW w:w="236" w:type="dxa"/>
                </w:tcPr>
                <w:p w:rsidR="00E80ABF" w:rsidRPr="00E80ABF" w:rsidRDefault="00E80ABF" w:rsidP="00E80AB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</w:tr>
          </w:tbl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Работа характеризуется композиционной стройностью и завершённостью, но допущена одна ошибка в построении текста.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работе допущено две и более ошибки в построении текста.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Максимальное количество баллов за сочинение по критериям С1К1–С1К4 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E80ABF" w:rsidRPr="00E80ABF" w:rsidRDefault="00E80ABF" w:rsidP="00E80AB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80ABF" w:rsidRPr="00C84A92" w:rsidRDefault="00E80ABF" w:rsidP="00D17DA9">
      <w:pPr>
        <w:pStyle w:val="a5"/>
        <w:numPr>
          <w:ilvl w:val="0"/>
          <w:numId w:val="23"/>
        </w:num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84A92">
        <w:rPr>
          <w:rFonts w:eastAsia="Calibri"/>
          <w:b/>
          <w:bCs/>
          <w:sz w:val="28"/>
          <w:szCs w:val="28"/>
          <w:lang w:eastAsia="en-US"/>
        </w:rPr>
        <w:t>Критерии оценивания задания: сочинение-рассуждение на понимание смысла фрагмента текста – 9.2.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74"/>
        <w:gridCol w:w="6794"/>
        <w:gridCol w:w="1927"/>
      </w:tblGrid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Критерии оценивания сочинения-рассуждения на тему, связанную с анализом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С2К1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Понимание смысла фрагмента текста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дал верное объяснение содержания фрагмента. Ошибок в интерпретации нет.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дал в целом верное объяснение содержания фрагмента, но допустил одну ошибку в его интерпретации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8"/>
            </w:tblGrid>
            <w:tr w:rsidR="00E80ABF" w:rsidRPr="00E80ABF" w:rsidTr="00E80ABF">
              <w:trPr>
                <w:trHeight w:val="529"/>
              </w:trPr>
              <w:tc>
                <w:tcPr>
                  <w:tcW w:w="0" w:type="auto"/>
                </w:tcPr>
                <w:p w:rsidR="00E80ABF" w:rsidRPr="00E80ABF" w:rsidRDefault="00E80ABF" w:rsidP="00E80AB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Экзаменуемый дал неверное объяснение содержания фрагмента текста, </w:t>
                  </w:r>
                  <w:r w:rsidRPr="00E80ABF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или </w:t>
                  </w:r>
                  <w:r w:rsidRPr="00E80AB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экзаменуемый допустил две или более ошибки при интерпретации содержания фрагмента текста, </w:t>
                  </w:r>
                  <w:r w:rsidRPr="00E80ABF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или </w:t>
                  </w:r>
                  <w:r w:rsidRPr="00E80AB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объяснение содержания фрагмента в работе экзаменуемого отсутствует </w:t>
                  </w:r>
                </w:p>
              </w:tc>
            </w:tr>
          </w:tbl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С2К2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Наличие примеров-аргументов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привёл из текста два примера-аргумента, которые соответствуют объяснению содержания данного фрагмента.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привёл из текста один пример-аргумент, который соответствует объяснению содержания данного фрагмента.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привёл пример(-ы)-аргумент(-ы) не из прочитанного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Экзаменуемый не привёл ни одного примера-аргумента, объясняющего содержание данного фрагмента, или экзаменуемый привёл в качестве примера-аргумента данную в задании цитату или её часть.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С2К3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одна логическая ошибка, </w:t>
            </w: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в работе имеется одно нарушение абзацного членения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 xml:space="preserve">В работе экзаменуемого просматривается коммуникативный замысел, но допущено более одной логической ошибки, </w:t>
            </w: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sz w:val="28"/>
                <w:szCs w:val="28"/>
                <w:lang w:eastAsia="en-US"/>
              </w:rPr>
              <w:t>имеется два случая нарушения абзацного членения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С2К4</w:t>
            </w: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Композиционная стройность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Работа характеризуется композиционной стройностью и завершённостью, но допущена одна ошибка в построении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723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2" w:type="pct"/>
          </w:tcPr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В работе допущено две и более ошибки в построении текста.</w:t>
            </w: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4055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2"/>
              <w:gridCol w:w="1540"/>
            </w:tblGrid>
            <w:tr w:rsidR="00E80ABF" w:rsidRPr="00E80ABF" w:rsidTr="00E80ABF">
              <w:trPr>
                <w:trHeight w:val="107"/>
              </w:trPr>
              <w:tc>
                <w:tcPr>
                  <w:tcW w:w="0" w:type="auto"/>
                </w:tcPr>
                <w:p w:rsidR="00E80ABF" w:rsidRPr="00E80ABF" w:rsidRDefault="00E80ABF" w:rsidP="00E80AB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Максимальное количество баллов за сочинение по критериям </w:t>
                  </w:r>
                </w:p>
              </w:tc>
              <w:tc>
                <w:tcPr>
                  <w:tcW w:w="0" w:type="auto"/>
                </w:tcPr>
                <w:p w:rsidR="00E80ABF" w:rsidRPr="00E80ABF" w:rsidRDefault="00E80ABF" w:rsidP="00E80AB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80ABF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С2К1–С2К4 </w:t>
                  </w:r>
                </w:p>
              </w:tc>
            </w:tr>
          </w:tbl>
          <w:p w:rsidR="00E80ABF" w:rsidRPr="00E80ABF" w:rsidRDefault="00E80ABF" w:rsidP="00E80A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E80ABF" w:rsidRPr="00C84A92" w:rsidRDefault="00E80ABF" w:rsidP="00D17DA9">
      <w:pPr>
        <w:pStyle w:val="a5"/>
        <w:numPr>
          <w:ilvl w:val="0"/>
          <w:numId w:val="23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84A92">
        <w:rPr>
          <w:rFonts w:eastAsia="Calibri"/>
          <w:b/>
          <w:sz w:val="28"/>
          <w:szCs w:val="28"/>
          <w:lang w:eastAsia="en-US"/>
        </w:rPr>
        <w:t>Критерии оценивания задания: сочинение-рассуждение на толкование нравственного понятия – 9.3.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23"/>
        <w:gridCol w:w="6947"/>
        <w:gridCol w:w="1925"/>
      </w:tblGrid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Критерии оценивания сочинения-рассуждения на тему, связанную с анализом текста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Баллы</w:t>
            </w:r>
          </w:p>
        </w:tc>
      </w:tr>
      <w:tr w:rsidR="00E80ABF" w:rsidRPr="00E80ABF" w:rsidTr="00C84A92">
        <w:trPr>
          <w:trHeight w:val="245"/>
        </w:trPr>
        <w:tc>
          <w:tcPr>
            <w:tcW w:w="649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С3К1</w:t>
            </w: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Толкование значения слова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(в той или иной форме в любой из частей сочинения) дал определение и прокомментировал его.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(в той или иной форме в любой из частей сочинения) дал определение, но не прокомментировал его.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дал неверное определение,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толкование слова в работе экзаменуемого отсутствует.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С3К2</w:t>
            </w: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Наличие примеров-аргументов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два примера-аргумента: один пример-аргумент приведён из прочитанного текста, а второй – из жизненного опыта,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два примера-аргумента из прочитанного текста.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один пример-аргумент из прочитанного текста.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привёл пример(-ы)-аргумент(-ы) из жизненного опыта.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Экзаменуемый не привёл ни одного примера-аргумента.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С3К3</w:t>
            </w: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одна логическая ошибка,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и/или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работе имеется одно нарушение абзацного членения текста. 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работе экзаменуемого просматривается коммуникативный замысел, но допущено более одной логической ошибки, </w:t>
            </w: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и/или </w:t>
            </w: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имеется два случая нарушения абзацного членения текста.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sz w:val="28"/>
                <w:szCs w:val="28"/>
                <w:lang w:eastAsia="en-US"/>
              </w:rPr>
              <w:t>С3К4</w:t>
            </w: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Композиционная стройность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Работа характеризуется композиционной стройностью и завершённостью, но допущена одна ошибка в построении текста.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В работе допущено две и более ошибки в построении текста.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E80ABF" w:rsidRPr="00E80ABF" w:rsidTr="00C84A92">
        <w:tc>
          <w:tcPr>
            <w:tcW w:w="649" w:type="pct"/>
          </w:tcPr>
          <w:p w:rsidR="00E80ABF" w:rsidRPr="00E80ABF" w:rsidRDefault="00E80ABF" w:rsidP="00E80A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Максимальное количество баллов за сочинение по критериям С3К1–С3К4</w:t>
            </w:r>
          </w:p>
        </w:tc>
        <w:tc>
          <w:tcPr>
            <w:tcW w:w="944" w:type="pct"/>
          </w:tcPr>
          <w:p w:rsidR="00E80ABF" w:rsidRPr="00E80ABF" w:rsidRDefault="00E80ABF" w:rsidP="00E80A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ABF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C84A92" w:rsidRDefault="00C84A92" w:rsidP="00AD5715">
      <w:pPr>
        <w:jc w:val="center"/>
        <w:rPr>
          <w:b/>
          <w:sz w:val="28"/>
          <w:szCs w:val="28"/>
        </w:rPr>
      </w:pPr>
    </w:p>
    <w:p w:rsidR="00C84A92" w:rsidRDefault="00C84A92" w:rsidP="00AD5715">
      <w:pPr>
        <w:jc w:val="center"/>
        <w:rPr>
          <w:b/>
          <w:sz w:val="28"/>
          <w:szCs w:val="28"/>
        </w:rPr>
      </w:pPr>
    </w:p>
    <w:p w:rsidR="00C84A92" w:rsidRDefault="00C84A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BED" w:rsidRPr="00E80ABF" w:rsidRDefault="00896BED" w:rsidP="00AD5715">
      <w:pPr>
        <w:jc w:val="center"/>
        <w:rPr>
          <w:b/>
          <w:sz w:val="28"/>
          <w:szCs w:val="28"/>
        </w:rPr>
      </w:pPr>
      <w:r w:rsidRPr="00E80ABF">
        <w:rPr>
          <w:b/>
          <w:sz w:val="28"/>
          <w:szCs w:val="28"/>
        </w:rPr>
        <w:lastRenderedPageBreak/>
        <w:t>Литература</w:t>
      </w:r>
    </w:p>
    <w:p w:rsidR="00896BED" w:rsidRPr="00E80ABF" w:rsidRDefault="00896BED" w:rsidP="00AD5715">
      <w:pPr>
        <w:jc w:val="both"/>
        <w:rPr>
          <w:sz w:val="28"/>
          <w:szCs w:val="28"/>
        </w:rPr>
      </w:pP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80ABF">
        <w:rPr>
          <w:sz w:val="28"/>
          <w:szCs w:val="28"/>
        </w:rPr>
        <w:t>Цыбулько</w:t>
      </w:r>
      <w:proofErr w:type="spellEnd"/>
      <w:r w:rsid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И.П.,</w:t>
      </w:r>
      <w:r w:rsidR="00D62746" w:rsidRPr="00E80ABF">
        <w:rPr>
          <w:sz w:val="28"/>
          <w:szCs w:val="28"/>
        </w:rPr>
        <w:t xml:space="preserve"> </w:t>
      </w:r>
      <w:r w:rsidRPr="00E80ABF">
        <w:rPr>
          <w:sz w:val="28"/>
          <w:szCs w:val="28"/>
        </w:rPr>
        <w:t>Степанова Л.С. Государств</w:t>
      </w:r>
      <w:r w:rsidR="00D62746" w:rsidRPr="00E80ABF">
        <w:rPr>
          <w:sz w:val="28"/>
          <w:szCs w:val="28"/>
        </w:rPr>
        <w:t>енная итоговая аттестация - 2019</w:t>
      </w:r>
      <w:r w:rsidRPr="00E80ABF">
        <w:rPr>
          <w:sz w:val="28"/>
          <w:szCs w:val="28"/>
        </w:rPr>
        <w:t xml:space="preserve"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М.: АСТ, </w:t>
      </w:r>
      <w:proofErr w:type="spellStart"/>
      <w:r w:rsidRPr="00E80ABF">
        <w:rPr>
          <w:sz w:val="28"/>
          <w:szCs w:val="28"/>
        </w:rPr>
        <w:t>Астрель</w:t>
      </w:r>
      <w:proofErr w:type="spellEnd"/>
      <w:r w:rsidRPr="00E80ABF">
        <w:rPr>
          <w:sz w:val="28"/>
          <w:szCs w:val="28"/>
        </w:rPr>
        <w:t>, 201</w:t>
      </w:r>
      <w:r w:rsidR="00D62746" w:rsidRPr="00E80ABF">
        <w:rPr>
          <w:sz w:val="28"/>
          <w:szCs w:val="28"/>
        </w:rPr>
        <w:t>8</w:t>
      </w:r>
      <w:r w:rsidRPr="00E80ABF">
        <w:rPr>
          <w:sz w:val="28"/>
          <w:szCs w:val="28"/>
        </w:rPr>
        <w:t xml:space="preserve"> г.</w:t>
      </w: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Сычева </w:t>
      </w:r>
      <w:proofErr w:type="spellStart"/>
      <w:r w:rsidRPr="00E80ABF">
        <w:rPr>
          <w:sz w:val="28"/>
          <w:szCs w:val="28"/>
        </w:rPr>
        <w:t>В.П.Единый</w:t>
      </w:r>
      <w:proofErr w:type="spellEnd"/>
      <w:r w:rsidRPr="00E80ABF">
        <w:rPr>
          <w:sz w:val="28"/>
          <w:szCs w:val="28"/>
        </w:rPr>
        <w:t xml:space="preserve">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М.: Экзамен, 201</w:t>
      </w:r>
      <w:r w:rsidR="00D62746" w:rsidRPr="00E80ABF">
        <w:rPr>
          <w:sz w:val="28"/>
          <w:szCs w:val="28"/>
        </w:rPr>
        <w:t>9</w:t>
      </w:r>
      <w:r w:rsidRPr="00E80ABF">
        <w:rPr>
          <w:sz w:val="28"/>
          <w:szCs w:val="28"/>
        </w:rPr>
        <w:t xml:space="preserve"> г.</w:t>
      </w: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</w:t>
      </w:r>
      <w:r w:rsidR="00D62746" w:rsidRPr="00E80ABF">
        <w:rPr>
          <w:sz w:val="28"/>
          <w:szCs w:val="28"/>
        </w:rPr>
        <w:t>й ЕГЭ 9 класс. М.: Экзамен, 2017</w:t>
      </w:r>
      <w:r w:rsidRPr="00E80ABF">
        <w:rPr>
          <w:sz w:val="28"/>
          <w:szCs w:val="28"/>
        </w:rPr>
        <w:t xml:space="preserve"> г.</w:t>
      </w: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Львова С.И., </w:t>
      </w:r>
      <w:proofErr w:type="spellStart"/>
      <w:r w:rsidRPr="00E80ABF">
        <w:rPr>
          <w:sz w:val="28"/>
          <w:szCs w:val="28"/>
        </w:rPr>
        <w:t>Замураева</w:t>
      </w:r>
      <w:proofErr w:type="spellEnd"/>
      <w:r w:rsidRPr="00E80ABF">
        <w:rPr>
          <w:sz w:val="28"/>
          <w:szCs w:val="28"/>
        </w:rPr>
        <w:t xml:space="preserve"> Т.И. ГИА 201</w:t>
      </w:r>
      <w:r w:rsidR="00D62746" w:rsidRPr="00E80ABF">
        <w:rPr>
          <w:sz w:val="28"/>
          <w:szCs w:val="28"/>
        </w:rPr>
        <w:t>7</w:t>
      </w:r>
      <w:r w:rsidRPr="00E80ABF">
        <w:rPr>
          <w:sz w:val="28"/>
          <w:szCs w:val="28"/>
        </w:rPr>
        <w:t xml:space="preserve">: Русский язык: Тренировочные задания: 9 класс (по новой форме) Государственная итоговая аттестация. М.: </w:t>
      </w:r>
      <w:proofErr w:type="spellStart"/>
      <w:r w:rsidRPr="00E80ABF">
        <w:rPr>
          <w:sz w:val="28"/>
          <w:szCs w:val="28"/>
        </w:rPr>
        <w:t>Эксмо</w:t>
      </w:r>
      <w:proofErr w:type="spellEnd"/>
      <w:r w:rsidRPr="00E80ABF">
        <w:rPr>
          <w:sz w:val="28"/>
          <w:szCs w:val="28"/>
        </w:rPr>
        <w:t>, 201</w:t>
      </w:r>
      <w:r w:rsidR="00D62746" w:rsidRPr="00E80ABF">
        <w:rPr>
          <w:sz w:val="28"/>
          <w:szCs w:val="28"/>
        </w:rPr>
        <w:t>7</w:t>
      </w:r>
      <w:r w:rsidRPr="00E80ABF">
        <w:rPr>
          <w:sz w:val="28"/>
          <w:szCs w:val="28"/>
        </w:rPr>
        <w:t xml:space="preserve"> г.</w:t>
      </w: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80ABF">
        <w:rPr>
          <w:sz w:val="28"/>
          <w:szCs w:val="28"/>
        </w:rPr>
        <w:t>Егораева</w:t>
      </w:r>
      <w:proofErr w:type="spellEnd"/>
      <w:r w:rsidRPr="00E80ABF">
        <w:rPr>
          <w:sz w:val="28"/>
          <w:szCs w:val="28"/>
        </w:rPr>
        <w:t xml:space="preserve"> Г.Т. Русский язык. 9 класс. Типовые тестовые задания: Государственная итоговая аттестация (в новой форме) ГИА. М.: Экзамен.</w:t>
      </w:r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 Материалы сайта ФИПИ. </w:t>
      </w:r>
      <w:hyperlink r:id="rId9" w:history="1">
        <w:r w:rsidRPr="00E80ABF">
          <w:rPr>
            <w:rStyle w:val="a3"/>
            <w:sz w:val="28"/>
            <w:szCs w:val="28"/>
          </w:rPr>
          <w:t>http://www.fipi.ru/</w:t>
        </w:r>
      </w:hyperlink>
    </w:p>
    <w:p w:rsidR="00896BED" w:rsidRPr="00E80ABF" w:rsidRDefault="00896BED" w:rsidP="00D17DA9">
      <w:pPr>
        <w:numPr>
          <w:ilvl w:val="0"/>
          <w:numId w:val="4"/>
        </w:numPr>
        <w:jc w:val="both"/>
        <w:rPr>
          <w:sz w:val="28"/>
          <w:szCs w:val="28"/>
        </w:rPr>
      </w:pPr>
      <w:r w:rsidRPr="00E80ABF">
        <w:rPr>
          <w:sz w:val="28"/>
          <w:szCs w:val="28"/>
        </w:rPr>
        <w:t xml:space="preserve">Материалы сайта </w:t>
      </w:r>
      <w:hyperlink r:id="rId10" w:history="1">
        <w:r w:rsidRPr="00E80ABF">
          <w:rPr>
            <w:rStyle w:val="a3"/>
            <w:sz w:val="28"/>
            <w:szCs w:val="28"/>
          </w:rPr>
          <w:t>Капканы – ЕГЭ</w:t>
        </w:r>
      </w:hyperlink>
      <w:r w:rsidRPr="00E80ABF">
        <w:rPr>
          <w:sz w:val="28"/>
          <w:szCs w:val="28"/>
        </w:rPr>
        <w:t xml:space="preserve">, </w:t>
      </w:r>
      <w:hyperlink r:id="rId11" w:history="1">
        <w:r w:rsidRPr="00E80ABF">
          <w:rPr>
            <w:rStyle w:val="a3"/>
            <w:sz w:val="28"/>
            <w:szCs w:val="28"/>
          </w:rPr>
          <w:t>uchimcauchitca.blogspot.ru/2013/06/20-2013.html</w:t>
        </w:r>
      </w:hyperlink>
    </w:p>
    <w:p w:rsidR="00896BED" w:rsidRPr="00E80ABF" w:rsidRDefault="00896BED" w:rsidP="00AD5715">
      <w:pPr>
        <w:ind w:left="360"/>
        <w:jc w:val="both"/>
        <w:rPr>
          <w:sz w:val="28"/>
          <w:szCs w:val="28"/>
        </w:rPr>
      </w:pPr>
    </w:p>
    <w:p w:rsidR="00896BED" w:rsidRPr="00E80ABF" w:rsidRDefault="00896BED" w:rsidP="00AD5715">
      <w:pPr>
        <w:ind w:left="360"/>
        <w:jc w:val="both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896BED" w:rsidRPr="00E80ABF" w:rsidRDefault="00896BED" w:rsidP="00AD5715">
      <w:pPr>
        <w:ind w:left="-180" w:firstLine="180"/>
        <w:rPr>
          <w:sz w:val="28"/>
          <w:szCs w:val="28"/>
        </w:rPr>
      </w:pPr>
    </w:p>
    <w:p w:rsidR="005A49E8" w:rsidRPr="00E80ABF" w:rsidRDefault="005A49E8" w:rsidP="00AD5715">
      <w:pPr>
        <w:rPr>
          <w:sz w:val="28"/>
          <w:szCs w:val="28"/>
        </w:rPr>
      </w:pPr>
    </w:p>
    <w:sectPr w:rsidR="005A49E8" w:rsidRPr="00E80ABF" w:rsidSect="00AD571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CE" w:rsidRDefault="009F06CE" w:rsidP="00E80ABF">
      <w:r>
        <w:separator/>
      </w:r>
    </w:p>
  </w:endnote>
  <w:endnote w:type="continuationSeparator" w:id="0">
    <w:p w:rsidR="009F06CE" w:rsidRDefault="009F06CE" w:rsidP="00E8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828646"/>
      <w:docPartObj>
        <w:docPartGallery w:val="Page Numbers (Bottom of Page)"/>
        <w:docPartUnique/>
      </w:docPartObj>
    </w:sdtPr>
    <w:sdtEndPr/>
    <w:sdtContent>
      <w:p w:rsidR="008A0C23" w:rsidRDefault="008A0C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07">
          <w:rPr>
            <w:noProof/>
          </w:rPr>
          <w:t>21</w:t>
        </w:r>
        <w:r>
          <w:fldChar w:fldCharType="end"/>
        </w:r>
      </w:p>
    </w:sdtContent>
  </w:sdt>
  <w:p w:rsidR="008A0C23" w:rsidRDefault="008A0C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CE" w:rsidRDefault="009F06CE" w:rsidP="00E80ABF">
      <w:r>
        <w:separator/>
      </w:r>
    </w:p>
  </w:footnote>
  <w:footnote w:type="continuationSeparator" w:id="0">
    <w:p w:rsidR="009F06CE" w:rsidRDefault="009F06CE" w:rsidP="00E8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97A"/>
    <w:multiLevelType w:val="hybridMultilevel"/>
    <w:tmpl w:val="683E7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B5874"/>
    <w:multiLevelType w:val="multilevel"/>
    <w:tmpl w:val="EC50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C50C1"/>
    <w:multiLevelType w:val="hybridMultilevel"/>
    <w:tmpl w:val="85DCE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139CA"/>
    <w:multiLevelType w:val="hybridMultilevel"/>
    <w:tmpl w:val="8114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0631"/>
    <w:multiLevelType w:val="hybridMultilevel"/>
    <w:tmpl w:val="52C48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72196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1998"/>
    <w:multiLevelType w:val="hybridMultilevel"/>
    <w:tmpl w:val="FED2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57DD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41AAF"/>
    <w:multiLevelType w:val="hybridMultilevel"/>
    <w:tmpl w:val="64E4FC1E"/>
    <w:lvl w:ilvl="0" w:tplc="E1727A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41B7"/>
    <w:multiLevelType w:val="hybridMultilevel"/>
    <w:tmpl w:val="A636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9BD"/>
    <w:multiLevelType w:val="hybridMultilevel"/>
    <w:tmpl w:val="763EC25E"/>
    <w:lvl w:ilvl="0" w:tplc="E1727A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570E6"/>
    <w:multiLevelType w:val="hybridMultilevel"/>
    <w:tmpl w:val="7CE26390"/>
    <w:lvl w:ilvl="0" w:tplc="0142AA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37603C4"/>
    <w:multiLevelType w:val="multilevel"/>
    <w:tmpl w:val="3C5A9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53059"/>
    <w:multiLevelType w:val="hybridMultilevel"/>
    <w:tmpl w:val="10BA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1B67"/>
    <w:multiLevelType w:val="hybridMultilevel"/>
    <w:tmpl w:val="C3960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E746C"/>
    <w:multiLevelType w:val="hybridMultilevel"/>
    <w:tmpl w:val="369C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5230F"/>
    <w:multiLevelType w:val="hybridMultilevel"/>
    <w:tmpl w:val="C55AB6F8"/>
    <w:lvl w:ilvl="0" w:tplc="8E2807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3D285B6D"/>
    <w:multiLevelType w:val="hybridMultilevel"/>
    <w:tmpl w:val="66B6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27A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D5560"/>
    <w:multiLevelType w:val="multilevel"/>
    <w:tmpl w:val="504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10AF6"/>
    <w:multiLevelType w:val="multilevel"/>
    <w:tmpl w:val="7F30C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251FA"/>
    <w:multiLevelType w:val="multilevel"/>
    <w:tmpl w:val="FE0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190" w:hanging="3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76D9D"/>
    <w:multiLevelType w:val="multilevel"/>
    <w:tmpl w:val="E2743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6442C"/>
    <w:multiLevelType w:val="hybridMultilevel"/>
    <w:tmpl w:val="0F3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25A9"/>
    <w:multiLevelType w:val="multilevel"/>
    <w:tmpl w:val="0CA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B04BE"/>
    <w:multiLevelType w:val="hybridMultilevel"/>
    <w:tmpl w:val="E91E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F7D92"/>
    <w:multiLevelType w:val="hybridMultilevel"/>
    <w:tmpl w:val="3EE8B9B6"/>
    <w:lvl w:ilvl="0" w:tplc="570AAF5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 w15:restartNumberingAfterBreak="0">
    <w:nsid w:val="715630C2"/>
    <w:multiLevelType w:val="hybridMultilevel"/>
    <w:tmpl w:val="7700C6E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27B3200"/>
    <w:multiLevelType w:val="hybridMultilevel"/>
    <w:tmpl w:val="1AAA5824"/>
    <w:lvl w:ilvl="0" w:tplc="15EEBD68">
      <w:numFmt w:val="bullet"/>
      <w:lvlText w:val="•"/>
      <w:lvlJc w:val="left"/>
      <w:pPr>
        <w:ind w:left="705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73317A4D"/>
    <w:multiLevelType w:val="hybridMultilevel"/>
    <w:tmpl w:val="83805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57C52"/>
    <w:multiLevelType w:val="hybridMultilevel"/>
    <w:tmpl w:val="4934E6B6"/>
    <w:lvl w:ilvl="0" w:tplc="E1727A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528D4"/>
    <w:multiLevelType w:val="hybridMultilevel"/>
    <w:tmpl w:val="EBC0E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727A58">
      <w:numFmt w:val="bullet"/>
      <w:lvlText w:val="•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C5971"/>
    <w:multiLevelType w:val="hybridMultilevel"/>
    <w:tmpl w:val="0A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32"/>
  </w:num>
  <w:num w:numId="8">
    <w:abstractNumId w:val="0"/>
  </w:num>
  <w:num w:numId="9">
    <w:abstractNumId w:val="16"/>
  </w:num>
  <w:num w:numId="10">
    <w:abstractNumId w:val="20"/>
  </w:num>
  <w:num w:numId="11">
    <w:abstractNumId w:val="15"/>
  </w:num>
  <w:num w:numId="12">
    <w:abstractNumId w:val="30"/>
  </w:num>
  <w:num w:numId="13">
    <w:abstractNumId w:val="10"/>
  </w:num>
  <w:num w:numId="14">
    <w:abstractNumId w:val="18"/>
  </w:num>
  <w:num w:numId="15">
    <w:abstractNumId w:val="13"/>
  </w:num>
  <w:num w:numId="16">
    <w:abstractNumId w:val="28"/>
  </w:num>
  <w:num w:numId="17">
    <w:abstractNumId w:val="27"/>
  </w:num>
  <w:num w:numId="18">
    <w:abstractNumId w:val="26"/>
  </w:num>
  <w:num w:numId="19">
    <w:abstractNumId w:val="29"/>
  </w:num>
  <w:num w:numId="20">
    <w:abstractNumId w:val="3"/>
  </w:num>
  <w:num w:numId="21">
    <w:abstractNumId w:val="19"/>
  </w:num>
  <w:num w:numId="22">
    <w:abstractNumId w:val="2"/>
  </w:num>
  <w:num w:numId="23">
    <w:abstractNumId w:val="1"/>
  </w:num>
  <w:num w:numId="24">
    <w:abstractNumId w:val="4"/>
  </w:num>
  <w:num w:numId="25">
    <w:abstractNumId w:val="11"/>
  </w:num>
  <w:num w:numId="26">
    <w:abstractNumId w:val="9"/>
  </w:num>
  <w:num w:numId="27">
    <w:abstractNumId w:val="31"/>
  </w:num>
  <w:num w:numId="28">
    <w:abstractNumId w:val="7"/>
  </w:num>
  <w:num w:numId="29">
    <w:abstractNumId w:val="24"/>
  </w:num>
  <w:num w:numId="30">
    <w:abstractNumId w:val="14"/>
  </w:num>
  <w:num w:numId="31">
    <w:abstractNumId w:val="23"/>
  </w:num>
  <w:num w:numId="32">
    <w:abstractNumId w:val="21"/>
  </w:num>
  <w:num w:numId="33">
    <w:abstractNumId w:val="17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D"/>
    <w:rsid w:val="00003D21"/>
    <w:rsid w:val="000073AA"/>
    <w:rsid w:val="00007CF2"/>
    <w:rsid w:val="00011B99"/>
    <w:rsid w:val="000124D9"/>
    <w:rsid w:val="0001583E"/>
    <w:rsid w:val="00022E01"/>
    <w:rsid w:val="00024653"/>
    <w:rsid w:val="0003093D"/>
    <w:rsid w:val="00032A2A"/>
    <w:rsid w:val="00032EA9"/>
    <w:rsid w:val="00034CC0"/>
    <w:rsid w:val="000443A5"/>
    <w:rsid w:val="00050D96"/>
    <w:rsid w:val="00052D95"/>
    <w:rsid w:val="000570A1"/>
    <w:rsid w:val="00070165"/>
    <w:rsid w:val="000716B8"/>
    <w:rsid w:val="000770BE"/>
    <w:rsid w:val="00077DD1"/>
    <w:rsid w:val="00082981"/>
    <w:rsid w:val="000849D8"/>
    <w:rsid w:val="00091B66"/>
    <w:rsid w:val="00091E43"/>
    <w:rsid w:val="000933AD"/>
    <w:rsid w:val="000A0F63"/>
    <w:rsid w:val="000A1473"/>
    <w:rsid w:val="000A15EF"/>
    <w:rsid w:val="000A301B"/>
    <w:rsid w:val="000A3F8A"/>
    <w:rsid w:val="000A4285"/>
    <w:rsid w:val="000A44C8"/>
    <w:rsid w:val="000A5AD6"/>
    <w:rsid w:val="000B758F"/>
    <w:rsid w:val="000B79B7"/>
    <w:rsid w:val="000D168E"/>
    <w:rsid w:val="000D2BDE"/>
    <w:rsid w:val="000D4A65"/>
    <w:rsid w:val="000D5D2A"/>
    <w:rsid w:val="000E1B9F"/>
    <w:rsid w:val="000F0658"/>
    <w:rsid w:val="000F3052"/>
    <w:rsid w:val="001052E3"/>
    <w:rsid w:val="0010796D"/>
    <w:rsid w:val="00120ED2"/>
    <w:rsid w:val="00123CA0"/>
    <w:rsid w:val="00124D13"/>
    <w:rsid w:val="00131A14"/>
    <w:rsid w:val="0013448F"/>
    <w:rsid w:val="001462C8"/>
    <w:rsid w:val="00147BFA"/>
    <w:rsid w:val="0015016D"/>
    <w:rsid w:val="001515F9"/>
    <w:rsid w:val="001604B3"/>
    <w:rsid w:val="0016169B"/>
    <w:rsid w:val="001625BD"/>
    <w:rsid w:val="00164991"/>
    <w:rsid w:val="00171C9B"/>
    <w:rsid w:val="001911D7"/>
    <w:rsid w:val="001A4AFB"/>
    <w:rsid w:val="001A5CD7"/>
    <w:rsid w:val="001B0310"/>
    <w:rsid w:val="001B2466"/>
    <w:rsid w:val="001B2FCB"/>
    <w:rsid w:val="001B5F16"/>
    <w:rsid w:val="001B7B64"/>
    <w:rsid w:val="001C489B"/>
    <w:rsid w:val="001C6755"/>
    <w:rsid w:val="001D0E00"/>
    <w:rsid w:val="001D5964"/>
    <w:rsid w:val="001D76EB"/>
    <w:rsid w:val="001E0FB4"/>
    <w:rsid w:val="001F15E5"/>
    <w:rsid w:val="001F6F5C"/>
    <w:rsid w:val="00205F22"/>
    <w:rsid w:val="00211B81"/>
    <w:rsid w:val="002206BE"/>
    <w:rsid w:val="00224DE5"/>
    <w:rsid w:val="002251D2"/>
    <w:rsid w:val="00231AA0"/>
    <w:rsid w:val="0023379D"/>
    <w:rsid w:val="00235CD3"/>
    <w:rsid w:val="00236B32"/>
    <w:rsid w:val="00240207"/>
    <w:rsid w:val="00242E34"/>
    <w:rsid w:val="00246AA7"/>
    <w:rsid w:val="00250967"/>
    <w:rsid w:val="002517D9"/>
    <w:rsid w:val="00256452"/>
    <w:rsid w:val="00261EDE"/>
    <w:rsid w:val="00261F07"/>
    <w:rsid w:val="00261F63"/>
    <w:rsid w:val="00263779"/>
    <w:rsid w:val="002650D1"/>
    <w:rsid w:val="00266418"/>
    <w:rsid w:val="00270FFD"/>
    <w:rsid w:val="00271E74"/>
    <w:rsid w:val="00290F8B"/>
    <w:rsid w:val="00295F5B"/>
    <w:rsid w:val="002A5A6E"/>
    <w:rsid w:val="002A69E2"/>
    <w:rsid w:val="002B27C8"/>
    <w:rsid w:val="002B6C49"/>
    <w:rsid w:val="002C365F"/>
    <w:rsid w:val="002D58A3"/>
    <w:rsid w:val="002D5B36"/>
    <w:rsid w:val="002D6DE0"/>
    <w:rsid w:val="002E07DB"/>
    <w:rsid w:val="002E311F"/>
    <w:rsid w:val="002E42F1"/>
    <w:rsid w:val="002E432C"/>
    <w:rsid w:val="002E489E"/>
    <w:rsid w:val="002E747E"/>
    <w:rsid w:val="002F1797"/>
    <w:rsid w:val="002F6B1D"/>
    <w:rsid w:val="00302C81"/>
    <w:rsid w:val="00302E62"/>
    <w:rsid w:val="003072BE"/>
    <w:rsid w:val="00320ADC"/>
    <w:rsid w:val="00320BA8"/>
    <w:rsid w:val="00320D22"/>
    <w:rsid w:val="00323576"/>
    <w:rsid w:val="003265F1"/>
    <w:rsid w:val="003434B3"/>
    <w:rsid w:val="0034557B"/>
    <w:rsid w:val="00346274"/>
    <w:rsid w:val="00346A82"/>
    <w:rsid w:val="00353D30"/>
    <w:rsid w:val="00355D22"/>
    <w:rsid w:val="00360BB5"/>
    <w:rsid w:val="003642B9"/>
    <w:rsid w:val="003658F0"/>
    <w:rsid w:val="00366C62"/>
    <w:rsid w:val="00367654"/>
    <w:rsid w:val="00376076"/>
    <w:rsid w:val="00377D8D"/>
    <w:rsid w:val="00380FE4"/>
    <w:rsid w:val="003839AD"/>
    <w:rsid w:val="00386E0D"/>
    <w:rsid w:val="00395C5A"/>
    <w:rsid w:val="00397F74"/>
    <w:rsid w:val="003A2F79"/>
    <w:rsid w:val="003A427F"/>
    <w:rsid w:val="003A650E"/>
    <w:rsid w:val="003B28DC"/>
    <w:rsid w:val="003B4B46"/>
    <w:rsid w:val="003C0975"/>
    <w:rsid w:val="003C1102"/>
    <w:rsid w:val="003C2066"/>
    <w:rsid w:val="003C2B4A"/>
    <w:rsid w:val="003C35C4"/>
    <w:rsid w:val="003C637A"/>
    <w:rsid w:val="003C74C2"/>
    <w:rsid w:val="003D0D0E"/>
    <w:rsid w:val="003E068D"/>
    <w:rsid w:val="003E3122"/>
    <w:rsid w:val="003E66CC"/>
    <w:rsid w:val="003E6A62"/>
    <w:rsid w:val="003E726B"/>
    <w:rsid w:val="003F1BA0"/>
    <w:rsid w:val="003F315D"/>
    <w:rsid w:val="003F3602"/>
    <w:rsid w:val="003F5E05"/>
    <w:rsid w:val="0040151E"/>
    <w:rsid w:val="00401B4C"/>
    <w:rsid w:val="00405CD5"/>
    <w:rsid w:val="00414109"/>
    <w:rsid w:val="00422389"/>
    <w:rsid w:val="00424A84"/>
    <w:rsid w:val="0043170F"/>
    <w:rsid w:val="00433154"/>
    <w:rsid w:val="0044047C"/>
    <w:rsid w:val="0044053D"/>
    <w:rsid w:val="00440735"/>
    <w:rsid w:val="004427CB"/>
    <w:rsid w:val="00444607"/>
    <w:rsid w:val="00445F67"/>
    <w:rsid w:val="0044632F"/>
    <w:rsid w:val="00452119"/>
    <w:rsid w:val="004568EF"/>
    <w:rsid w:val="00460D7A"/>
    <w:rsid w:val="00465D41"/>
    <w:rsid w:val="004723A2"/>
    <w:rsid w:val="00472491"/>
    <w:rsid w:val="00475A3E"/>
    <w:rsid w:val="00475FC6"/>
    <w:rsid w:val="00485519"/>
    <w:rsid w:val="00486298"/>
    <w:rsid w:val="004909D4"/>
    <w:rsid w:val="0049348F"/>
    <w:rsid w:val="00493BF5"/>
    <w:rsid w:val="004A13C0"/>
    <w:rsid w:val="004A34F7"/>
    <w:rsid w:val="004A4584"/>
    <w:rsid w:val="004A4E4D"/>
    <w:rsid w:val="004A7DC5"/>
    <w:rsid w:val="004B2A96"/>
    <w:rsid w:val="004B3E30"/>
    <w:rsid w:val="004B6775"/>
    <w:rsid w:val="004C1530"/>
    <w:rsid w:val="004C4E52"/>
    <w:rsid w:val="004D2D8F"/>
    <w:rsid w:val="004D697C"/>
    <w:rsid w:val="004D6C27"/>
    <w:rsid w:val="004D6CCD"/>
    <w:rsid w:val="004E6892"/>
    <w:rsid w:val="00505E53"/>
    <w:rsid w:val="0050699B"/>
    <w:rsid w:val="00507665"/>
    <w:rsid w:val="00512CF2"/>
    <w:rsid w:val="00515C6C"/>
    <w:rsid w:val="0052667F"/>
    <w:rsid w:val="005434C9"/>
    <w:rsid w:val="00547189"/>
    <w:rsid w:val="005512B0"/>
    <w:rsid w:val="0055467D"/>
    <w:rsid w:val="00554783"/>
    <w:rsid w:val="0056003D"/>
    <w:rsid w:val="00561CA3"/>
    <w:rsid w:val="005653D7"/>
    <w:rsid w:val="005674BB"/>
    <w:rsid w:val="00572A58"/>
    <w:rsid w:val="0059047F"/>
    <w:rsid w:val="00590636"/>
    <w:rsid w:val="0059211E"/>
    <w:rsid w:val="005975BD"/>
    <w:rsid w:val="00597ED2"/>
    <w:rsid w:val="005A0908"/>
    <w:rsid w:val="005A1B46"/>
    <w:rsid w:val="005A40DE"/>
    <w:rsid w:val="005A48AF"/>
    <w:rsid w:val="005A49E8"/>
    <w:rsid w:val="005B51F8"/>
    <w:rsid w:val="005B5C0B"/>
    <w:rsid w:val="005C5DB4"/>
    <w:rsid w:val="005D1233"/>
    <w:rsid w:val="005D1CD5"/>
    <w:rsid w:val="005D23A8"/>
    <w:rsid w:val="005D41F9"/>
    <w:rsid w:val="005D7904"/>
    <w:rsid w:val="005E2CCF"/>
    <w:rsid w:val="005E385E"/>
    <w:rsid w:val="005E4EAF"/>
    <w:rsid w:val="005E5747"/>
    <w:rsid w:val="005E7ED6"/>
    <w:rsid w:val="005F54F3"/>
    <w:rsid w:val="0060052B"/>
    <w:rsid w:val="00602DC7"/>
    <w:rsid w:val="00604D47"/>
    <w:rsid w:val="00610173"/>
    <w:rsid w:val="00612277"/>
    <w:rsid w:val="0062086C"/>
    <w:rsid w:val="006213DE"/>
    <w:rsid w:val="0062724F"/>
    <w:rsid w:val="00627527"/>
    <w:rsid w:val="00627BF2"/>
    <w:rsid w:val="00627F09"/>
    <w:rsid w:val="006300F0"/>
    <w:rsid w:val="006312BE"/>
    <w:rsid w:val="00633366"/>
    <w:rsid w:val="006351F1"/>
    <w:rsid w:val="006414FA"/>
    <w:rsid w:val="0064387D"/>
    <w:rsid w:val="00643B64"/>
    <w:rsid w:val="00651D47"/>
    <w:rsid w:val="006610FB"/>
    <w:rsid w:val="00662EBD"/>
    <w:rsid w:val="00663DFA"/>
    <w:rsid w:val="006643B9"/>
    <w:rsid w:val="00665E1E"/>
    <w:rsid w:val="00680F94"/>
    <w:rsid w:val="00685285"/>
    <w:rsid w:val="00696AAC"/>
    <w:rsid w:val="006A176D"/>
    <w:rsid w:val="006B3170"/>
    <w:rsid w:val="006B6127"/>
    <w:rsid w:val="006B644C"/>
    <w:rsid w:val="006C0305"/>
    <w:rsid w:val="006C2BA9"/>
    <w:rsid w:val="006C4F1E"/>
    <w:rsid w:val="006D177D"/>
    <w:rsid w:val="006D5B53"/>
    <w:rsid w:val="006E7F3B"/>
    <w:rsid w:val="006F205F"/>
    <w:rsid w:val="006F2186"/>
    <w:rsid w:val="00700B97"/>
    <w:rsid w:val="00705C01"/>
    <w:rsid w:val="0070650B"/>
    <w:rsid w:val="00712C40"/>
    <w:rsid w:val="00714BF9"/>
    <w:rsid w:val="0071615D"/>
    <w:rsid w:val="007167E1"/>
    <w:rsid w:val="0071730F"/>
    <w:rsid w:val="00717A2F"/>
    <w:rsid w:val="00720C06"/>
    <w:rsid w:val="00721C01"/>
    <w:rsid w:val="00722792"/>
    <w:rsid w:val="00723BCF"/>
    <w:rsid w:val="00727C3F"/>
    <w:rsid w:val="00730352"/>
    <w:rsid w:val="00732B98"/>
    <w:rsid w:val="00733B97"/>
    <w:rsid w:val="00735888"/>
    <w:rsid w:val="0074022D"/>
    <w:rsid w:val="00745667"/>
    <w:rsid w:val="0074598C"/>
    <w:rsid w:val="007466E1"/>
    <w:rsid w:val="0075000B"/>
    <w:rsid w:val="00750C4A"/>
    <w:rsid w:val="00761988"/>
    <w:rsid w:val="007628B6"/>
    <w:rsid w:val="00765B98"/>
    <w:rsid w:val="00771914"/>
    <w:rsid w:val="00776745"/>
    <w:rsid w:val="0077719F"/>
    <w:rsid w:val="00783933"/>
    <w:rsid w:val="007861C7"/>
    <w:rsid w:val="00793ECC"/>
    <w:rsid w:val="00794179"/>
    <w:rsid w:val="007A47BA"/>
    <w:rsid w:val="007A59BC"/>
    <w:rsid w:val="007A6BA0"/>
    <w:rsid w:val="007B0917"/>
    <w:rsid w:val="007B2FAE"/>
    <w:rsid w:val="007B5E91"/>
    <w:rsid w:val="007C09BA"/>
    <w:rsid w:val="007C3C9A"/>
    <w:rsid w:val="007D1AF1"/>
    <w:rsid w:val="007D5312"/>
    <w:rsid w:val="007E036C"/>
    <w:rsid w:val="007E0D1E"/>
    <w:rsid w:val="007E7C74"/>
    <w:rsid w:val="007F0B66"/>
    <w:rsid w:val="007F1594"/>
    <w:rsid w:val="007F3EA7"/>
    <w:rsid w:val="007F6A2C"/>
    <w:rsid w:val="0080165F"/>
    <w:rsid w:val="0080313C"/>
    <w:rsid w:val="0080343E"/>
    <w:rsid w:val="00806EE0"/>
    <w:rsid w:val="0081215A"/>
    <w:rsid w:val="00813435"/>
    <w:rsid w:val="008144D3"/>
    <w:rsid w:val="00815A46"/>
    <w:rsid w:val="0083682F"/>
    <w:rsid w:val="00840967"/>
    <w:rsid w:val="00846476"/>
    <w:rsid w:val="00846A41"/>
    <w:rsid w:val="00846E36"/>
    <w:rsid w:val="008566AC"/>
    <w:rsid w:val="00861A2E"/>
    <w:rsid w:val="008622E0"/>
    <w:rsid w:val="00870A52"/>
    <w:rsid w:val="0087153F"/>
    <w:rsid w:val="00872992"/>
    <w:rsid w:val="008729D6"/>
    <w:rsid w:val="00872F54"/>
    <w:rsid w:val="00874640"/>
    <w:rsid w:val="00875906"/>
    <w:rsid w:val="00875D26"/>
    <w:rsid w:val="008806AD"/>
    <w:rsid w:val="00884925"/>
    <w:rsid w:val="00892113"/>
    <w:rsid w:val="0089261C"/>
    <w:rsid w:val="0089699B"/>
    <w:rsid w:val="00896BED"/>
    <w:rsid w:val="00896D74"/>
    <w:rsid w:val="008977C5"/>
    <w:rsid w:val="008A0C23"/>
    <w:rsid w:val="008A1354"/>
    <w:rsid w:val="008A19CD"/>
    <w:rsid w:val="008A5424"/>
    <w:rsid w:val="008A6C8A"/>
    <w:rsid w:val="008A71D0"/>
    <w:rsid w:val="008A7973"/>
    <w:rsid w:val="008B1F5C"/>
    <w:rsid w:val="008B2EA7"/>
    <w:rsid w:val="008B4DBF"/>
    <w:rsid w:val="008C1FB9"/>
    <w:rsid w:val="008D4FA4"/>
    <w:rsid w:val="008D64AD"/>
    <w:rsid w:val="008F2EF1"/>
    <w:rsid w:val="008F42CD"/>
    <w:rsid w:val="00902015"/>
    <w:rsid w:val="00913EF6"/>
    <w:rsid w:val="0092331F"/>
    <w:rsid w:val="00933E09"/>
    <w:rsid w:val="00941C3F"/>
    <w:rsid w:val="00943AE2"/>
    <w:rsid w:val="0094775A"/>
    <w:rsid w:val="00950719"/>
    <w:rsid w:val="0095171B"/>
    <w:rsid w:val="00954394"/>
    <w:rsid w:val="0095439E"/>
    <w:rsid w:val="00960734"/>
    <w:rsid w:val="009622C4"/>
    <w:rsid w:val="00977CE5"/>
    <w:rsid w:val="00983829"/>
    <w:rsid w:val="0099284F"/>
    <w:rsid w:val="009949AF"/>
    <w:rsid w:val="009B115C"/>
    <w:rsid w:val="009B155C"/>
    <w:rsid w:val="009B3C2D"/>
    <w:rsid w:val="009C0EE9"/>
    <w:rsid w:val="009C288D"/>
    <w:rsid w:val="009D0149"/>
    <w:rsid w:val="009D275B"/>
    <w:rsid w:val="009D644B"/>
    <w:rsid w:val="009E445E"/>
    <w:rsid w:val="009E46A4"/>
    <w:rsid w:val="009F06CE"/>
    <w:rsid w:val="009F5EDC"/>
    <w:rsid w:val="009F7DD7"/>
    <w:rsid w:val="00A14523"/>
    <w:rsid w:val="00A14A7C"/>
    <w:rsid w:val="00A14B94"/>
    <w:rsid w:val="00A15848"/>
    <w:rsid w:val="00A15C3A"/>
    <w:rsid w:val="00A2403C"/>
    <w:rsid w:val="00A260E8"/>
    <w:rsid w:val="00A30AAC"/>
    <w:rsid w:val="00A31D6B"/>
    <w:rsid w:val="00A31DB3"/>
    <w:rsid w:val="00A32150"/>
    <w:rsid w:val="00A32EBD"/>
    <w:rsid w:val="00A346DA"/>
    <w:rsid w:val="00A4549D"/>
    <w:rsid w:val="00A4772D"/>
    <w:rsid w:val="00A47784"/>
    <w:rsid w:val="00A5136B"/>
    <w:rsid w:val="00A64950"/>
    <w:rsid w:val="00A701BF"/>
    <w:rsid w:val="00A71788"/>
    <w:rsid w:val="00A85AA6"/>
    <w:rsid w:val="00A86077"/>
    <w:rsid w:val="00A87780"/>
    <w:rsid w:val="00A9538E"/>
    <w:rsid w:val="00A974C5"/>
    <w:rsid w:val="00AB5196"/>
    <w:rsid w:val="00AB5E17"/>
    <w:rsid w:val="00AC06FD"/>
    <w:rsid w:val="00AC0CA4"/>
    <w:rsid w:val="00AC2940"/>
    <w:rsid w:val="00AC5C04"/>
    <w:rsid w:val="00AC676F"/>
    <w:rsid w:val="00AC7F38"/>
    <w:rsid w:val="00AD1ED5"/>
    <w:rsid w:val="00AD26F3"/>
    <w:rsid w:val="00AD54AD"/>
    <w:rsid w:val="00AD5715"/>
    <w:rsid w:val="00AD59B5"/>
    <w:rsid w:val="00AE0316"/>
    <w:rsid w:val="00AE0E2C"/>
    <w:rsid w:val="00AE323A"/>
    <w:rsid w:val="00AE6FBC"/>
    <w:rsid w:val="00B02832"/>
    <w:rsid w:val="00B05822"/>
    <w:rsid w:val="00B0619B"/>
    <w:rsid w:val="00B06EB3"/>
    <w:rsid w:val="00B072A6"/>
    <w:rsid w:val="00B073C0"/>
    <w:rsid w:val="00B1739A"/>
    <w:rsid w:val="00B25F18"/>
    <w:rsid w:val="00B26279"/>
    <w:rsid w:val="00B26D2C"/>
    <w:rsid w:val="00B31A40"/>
    <w:rsid w:val="00B31BA0"/>
    <w:rsid w:val="00B32AAB"/>
    <w:rsid w:val="00B34C51"/>
    <w:rsid w:val="00B3776F"/>
    <w:rsid w:val="00B50892"/>
    <w:rsid w:val="00B5460A"/>
    <w:rsid w:val="00B61B03"/>
    <w:rsid w:val="00B64DF2"/>
    <w:rsid w:val="00B652AA"/>
    <w:rsid w:val="00B65420"/>
    <w:rsid w:val="00B703C9"/>
    <w:rsid w:val="00B7085C"/>
    <w:rsid w:val="00B70A77"/>
    <w:rsid w:val="00B77507"/>
    <w:rsid w:val="00B86825"/>
    <w:rsid w:val="00B86D2F"/>
    <w:rsid w:val="00B92998"/>
    <w:rsid w:val="00B93EE4"/>
    <w:rsid w:val="00B9642A"/>
    <w:rsid w:val="00BA0D9C"/>
    <w:rsid w:val="00BA19FC"/>
    <w:rsid w:val="00BA4393"/>
    <w:rsid w:val="00BB0664"/>
    <w:rsid w:val="00BB27DB"/>
    <w:rsid w:val="00BB7282"/>
    <w:rsid w:val="00BC25C8"/>
    <w:rsid w:val="00BD0359"/>
    <w:rsid w:val="00BE30D9"/>
    <w:rsid w:val="00BE463C"/>
    <w:rsid w:val="00BE586A"/>
    <w:rsid w:val="00BE6415"/>
    <w:rsid w:val="00BF053F"/>
    <w:rsid w:val="00BF267B"/>
    <w:rsid w:val="00BF42FE"/>
    <w:rsid w:val="00BF53AE"/>
    <w:rsid w:val="00BF567F"/>
    <w:rsid w:val="00C00284"/>
    <w:rsid w:val="00C03DEE"/>
    <w:rsid w:val="00C05CC9"/>
    <w:rsid w:val="00C13155"/>
    <w:rsid w:val="00C22C14"/>
    <w:rsid w:val="00C3182D"/>
    <w:rsid w:val="00C32703"/>
    <w:rsid w:val="00C42ED7"/>
    <w:rsid w:val="00C47F90"/>
    <w:rsid w:val="00C50205"/>
    <w:rsid w:val="00C50781"/>
    <w:rsid w:val="00C52B6E"/>
    <w:rsid w:val="00C5429A"/>
    <w:rsid w:val="00C56644"/>
    <w:rsid w:val="00C644AB"/>
    <w:rsid w:val="00C64FA0"/>
    <w:rsid w:val="00C66682"/>
    <w:rsid w:val="00C81B26"/>
    <w:rsid w:val="00C83E01"/>
    <w:rsid w:val="00C84A92"/>
    <w:rsid w:val="00C84BD7"/>
    <w:rsid w:val="00C85F96"/>
    <w:rsid w:val="00C870BE"/>
    <w:rsid w:val="00C9792E"/>
    <w:rsid w:val="00CA1862"/>
    <w:rsid w:val="00CA2624"/>
    <w:rsid w:val="00CA3078"/>
    <w:rsid w:val="00CB6FF0"/>
    <w:rsid w:val="00CB7B39"/>
    <w:rsid w:val="00CB7E99"/>
    <w:rsid w:val="00CC1A96"/>
    <w:rsid w:val="00CC3940"/>
    <w:rsid w:val="00CC547F"/>
    <w:rsid w:val="00CD6003"/>
    <w:rsid w:val="00CF1781"/>
    <w:rsid w:val="00CF3B56"/>
    <w:rsid w:val="00CF4219"/>
    <w:rsid w:val="00CF43AF"/>
    <w:rsid w:val="00CF4F39"/>
    <w:rsid w:val="00D06794"/>
    <w:rsid w:val="00D1082A"/>
    <w:rsid w:val="00D10FBA"/>
    <w:rsid w:val="00D1236B"/>
    <w:rsid w:val="00D1265D"/>
    <w:rsid w:val="00D15530"/>
    <w:rsid w:val="00D15787"/>
    <w:rsid w:val="00D17654"/>
    <w:rsid w:val="00D17DA9"/>
    <w:rsid w:val="00D228F3"/>
    <w:rsid w:val="00D26FB0"/>
    <w:rsid w:val="00D32AF7"/>
    <w:rsid w:val="00D40796"/>
    <w:rsid w:val="00D43F17"/>
    <w:rsid w:val="00D44D33"/>
    <w:rsid w:val="00D51774"/>
    <w:rsid w:val="00D51F25"/>
    <w:rsid w:val="00D5699E"/>
    <w:rsid w:val="00D56FB9"/>
    <w:rsid w:val="00D62746"/>
    <w:rsid w:val="00D63258"/>
    <w:rsid w:val="00D651FB"/>
    <w:rsid w:val="00D7095E"/>
    <w:rsid w:val="00D732A6"/>
    <w:rsid w:val="00D74B8C"/>
    <w:rsid w:val="00D75FF5"/>
    <w:rsid w:val="00D77336"/>
    <w:rsid w:val="00D77C26"/>
    <w:rsid w:val="00D83247"/>
    <w:rsid w:val="00D9332A"/>
    <w:rsid w:val="00D933A7"/>
    <w:rsid w:val="00D96C6F"/>
    <w:rsid w:val="00DA350B"/>
    <w:rsid w:val="00DA3F7F"/>
    <w:rsid w:val="00DA4886"/>
    <w:rsid w:val="00DA7C51"/>
    <w:rsid w:val="00DB1400"/>
    <w:rsid w:val="00DB2F26"/>
    <w:rsid w:val="00DB5763"/>
    <w:rsid w:val="00DC0E1F"/>
    <w:rsid w:val="00DC126A"/>
    <w:rsid w:val="00DC18AD"/>
    <w:rsid w:val="00DC38BE"/>
    <w:rsid w:val="00DD42BC"/>
    <w:rsid w:val="00DE0693"/>
    <w:rsid w:val="00DE27CE"/>
    <w:rsid w:val="00DF207B"/>
    <w:rsid w:val="00DF45AA"/>
    <w:rsid w:val="00DF6356"/>
    <w:rsid w:val="00DF6FA0"/>
    <w:rsid w:val="00E02CC6"/>
    <w:rsid w:val="00E04C3B"/>
    <w:rsid w:val="00E05F10"/>
    <w:rsid w:val="00E10EC8"/>
    <w:rsid w:val="00E116F4"/>
    <w:rsid w:val="00E11B91"/>
    <w:rsid w:val="00E21A1D"/>
    <w:rsid w:val="00E27E7B"/>
    <w:rsid w:val="00E32468"/>
    <w:rsid w:val="00E33143"/>
    <w:rsid w:val="00E3337B"/>
    <w:rsid w:val="00E34A56"/>
    <w:rsid w:val="00E35E25"/>
    <w:rsid w:val="00E439EF"/>
    <w:rsid w:val="00E45F56"/>
    <w:rsid w:val="00E462D8"/>
    <w:rsid w:val="00E51130"/>
    <w:rsid w:val="00E5151E"/>
    <w:rsid w:val="00E53935"/>
    <w:rsid w:val="00E6155F"/>
    <w:rsid w:val="00E65005"/>
    <w:rsid w:val="00E728F0"/>
    <w:rsid w:val="00E745B4"/>
    <w:rsid w:val="00E769C0"/>
    <w:rsid w:val="00E77B4E"/>
    <w:rsid w:val="00E80ABF"/>
    <w:rsid w:val="00E85C04"/>
    <w:rsid w:val="00E85C98"/>
    <w:rsid w:val="00E86698"/>
    <w:rsid w:val="00E912F1"/>
    <w:rsid w:val="00E92612"/>
    <w:rsid w:val="00E978CD"/>
    <w:rsid w:val="00EA5DDD"/>
    <w:rsid w:val="00EA6654"/>
    <w:rsid w:val="00EA73CF"/>
    <w:rsid w:val="00EB1C04"/>
    <w:rsid w:val="00EB68C3"/>
    <w:rsid w:val="00EB6CB6"/>
    <w:rsid w:val="00EB6E7E"/>
    <w:rsid w:val="00EB76A9"/>
    <w:rsid w:val="00EC1816"/>
    <w:rsid w:val="00EC60A3"/>
    <w:rsid w:val="00ED369E"/>
    <w:rsid w:val="00ED3BB8"/>
    <w:rsid w:val="00ED5D7F"/>
    <w:rsid w:val="00EE7BFD"/>
    <w:rsid w:val="00EF0302"/>
    <w:rsid w:val="00EF692F"/>
    <w:rsid w:val="00EF738A"/>
    <w:rsid w:val="00F01C60"/>
    <w:rsid w:val="00F10995"/>
    <w:rsid w:val="00F17716"/>
    <w:rsid w:val="00F1789E"/>
    <w:rsid w:val="00F2195E"/>
    <w:rsid w:val="00F265D3"/>
    <w:rsid w:val="00F30277"/>
    <w:rsid w:val="00F318E3"/>
    <w:rsid w:val="00F37634"/>
    <w:rsid w:val="00F41966"/>
    <w:rsid w:val="00F46B9D"/>
    <w:rsid w:val="00F476CB"/>
    <w:rsid w:val="00F50A84"/>
    <w:rsid w:val="00F57375"/>
    <w:rsid w:val="00F6195E"/>
    <w:rsid w:val="00F620E4"/>
    <w:rsid w:val="00F6272C"/>
    <w:rsid w:val="00F6286B"/>
    <w:rsid w:val="00F67353"/>
    <w:rsid w:val="00F735C0"/>
    <w:rsid w:val="00F814E2"/>
    <w:rsid w:val="00F81C0B"/>
    <w:rsid w:val="00FA0188"/>
    <w:rsid w:val="00FA2BF7"/>
    <w:rsid w:val="00FA34D8"/>
    <w:rsid w:val="00FA5CE9"/>
    <w:rsid w:val="00FA6674"/>
    <w:rsid w:val="00FA7E98"/>
    <w:rsid w:val="00FB0767"/>
    <w:rsid w:val="00FB2D07"/>
    <w:rsid w:val="00FB2E8D"/>
    <w:rsid w:val="00FB5B5D"/>
    <w:rsid w:val="00FC2EC9"/>
    <w:rsid w:val="00FC6CD4"/>
    <w:rsid w:val="00FD0DB3"/>
    <w:rsid w:val="00FD2D37"/>
    <w:rsid w:val="00FD60CF"/>
    <w:rsid w:val="00FE36A2"/>
    <w:rsid w:val="00FE4CF8"/>
    <w:rsid w:val="00FE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E7C53-147F-487B-894C-E9E67BD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6BED"/>
    <w:rPr>
      <w:color w:val="0000FF"/>
      <w:u w:val="single"/>
    </w:rPr>
  </w:style>
  <w:style w:type="table" w:styleId="a4">
    <w:name w:val="Table Grid"/>
    <w:basedOn w:val="a1"/>
    <w:uiPriority w:val="59"/>
    <w:rsid w:val="007B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2FAE"/>
    <w:pPr>
      <w:ind w:left="720"/>
      <w:contextualSpacing/>
    </w:pPr>
  </w:style>
  <w:style w:type="paragraph" w:customStyle="1" w:styleId="Default">
    <w:name w:val="Default"/>
    <w:rsid w:val="0087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80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0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5211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C8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4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Lexx\LOCALS~1\Temp\&#1056;&#1091;&#1089;&#1082;&#1080;&#1080;&#1081;%20&#1103;&#1079;&#1099;&#1082;%209%20&#1082;&#1083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~1\Lexx\LOCALS~1\Temp\&#1056;&#1091;&#1089;&#1082;&#1080;&#1080;&#1081;%20&#1103;&#1079;&#1099;&#1082;%209%20&#1082;&#108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Zam-nmr</cp:lastModifiedBy>
  <cp:revision>3</cp:revision>
  <cp:lastPrinted>2020-07-08T06:19:00Z</cp:lastPrinted>
  <dcterms:created xsi:type="dcterms:W3CDTF">2023-09-26T06:49:00Z</dcterms:created>
  <dcterms:modified xsi:type="dcterms:W3CDTF">2023-09-29T08:41:00Z</dcterms:modified>
</cp:coreProperties>
</file>