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89" w:rsidRPr="00120E0B" w:rsidRDefault="00820F89" w:rsidP="000C0D55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РОЛЕВАЯ ИГРА</w:t>
      </w:r>
    </w:p>
    <w:p w:rsidR="00820F89" w:rsidRPr="00120E0B" w:rsidRDefault="00820F89" w:rsidP="00B17217">
      <w:pPr>
        <w:jc w:val="both"/>
        <w:rPr>
          <w:b/>
          <w:sz w:val="22"/>
          <w:szCs w:val="22"/>
        </w:rPr>
      </w:pP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Метод, используемый для отработки определенных навыков в сфере коммуникаций, для анализа определенной темы. Ролевая игра предполагает не менее 2-х учащихся, каждому из которых предлагается провести целевое общение друг с другом из определенной заданной роли. Обычно берутся роли из ежедневной практической деятельности учащихся тренинга.</w:t>
      </w: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 xml:space="preserve">Для ролевой игры составляются 3 вида инструкций в письменном виде: 1. Инструкция группе, которая кратко описывает ситуацию. Инструкция зачитывается для всей группы, после чего учитель назначает 2-х учащихся, которые будут играть роли. </w:t>
      </w: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2. Инструкция активному участнику (АУ). Он играет роль в должности, в которой он сам реально состоит. В инструкции АУ всегда задана цель: указано, чего должен добиться АУ в ходе диалога.</w:t>
      </w: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3. Инструкция подыгрывающему участнику (ПУ). Это роль субъекта, с которым приходится вести переговоры АУ в ходе реальной деятельности.</w:t>
      </w: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Очень важно перед проведением ролевой игры выделить наблюдаемые параметры и сказать их классу, который во время проведения игры занимает позицию наблюдателей.</w:t>
      </w:r>
    </w:p>
    <w:p w:rsidR="00820F89" w:rsidRPr="00120E0B" w:rsidRDefault="00820F89" w:rsidP="00B17217">
      <w:pPr>
        <w:jc w:val="both"/>
        <w:rPr>
          <w:sz w:val="22"/>
          <w:szCs w:val="22"/>
        </w:rPr>
      </w:pP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3 минуты на одну игру. Три игры. (15-20м)</w:t>
      </w:r>
    </w:p>
    <w:p w:rsidR="00820F89" w:rsidRPr="00120E0B" w:rsidRDefault="00820F89" w:rsidP="00B17217">
      <w:pPr>
        <w:jc w:val="both"/>
        <w:rPr>
          <w:sz w:val="22"/>
          <w:szCs w:val="22"/>
        </w:rPr>
      </w:pPr>
    </w:p>
    <w:p w:rsidR="00820F89" w:rsidRPr="00120E0B" w:rsidRDefault="00820F89" w:rsidP="00B17217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</w:t>
      </w:r>
    </w:p>
    <w:p w:rsidR="00820F89" w:rsidRPr="00120E0B" w:rsidRDefault="00820F89" w:rsidP="00B17217">
      <w:pPr>
        <w:jc w:val="both"/>
        <w:rPr>
          <w:b/>
          <w:sz w:val="22"/>
          <w:szCs w:val="22"/>
        </w:rPr>
      </w:pPr>
    </w:p>
    <w:p w:rsidR="00820F89" w:rsidRPr="00120E0B" w:rsidRDefault="00820F89" w:rsidP="00B17217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120E0B">
        <w:rPr>
          <w:sz w:val="22"/>
          <w:szCs w:val="22"/>
          <w:lang w:val="en-US"/>
        </w:rPr>
        <w:t>Организовать пространство</w:t>
      </w:r>
    </w:p>
    <w:p w:rsidR="00820F89" w:rsidRPr="00120E0B" w:rsidRDefault="00820F89" w:rsidP="00B17217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20E0B">
        <w:rPr>
          <w:sz w:val="22"/>
          <w:szCs w:val="22"/>
        </w:rPr>
        <w:t>Дать инструкции участникам и критерии наблюдения</w:t>
      </w:r>
    </w:p>
    <w:p w:rsidR="00820F89" w:rsidRPr="00120E0B" w:rsidRDefault="00820F89" w:rsidP="00B17217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120E0B">
        <w:rPr>
          <w:sz w:val="22"/>
          <w:szCs w:val="22"/>
          <w:lang w:val="en-US"/>
        </w:rPr>
        <w:t>Запустить игру</w:t>
      </w:r>
    </w:p>
    <w:p w:rsidR="00820F89" w:rsidRPr="00120E0B" w:rsidRDefault="00820F89" w:rsidP="00B17217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120E0B">
        <w:rPr>
          <w:sz w:val="22"/>
          <w:szCs w:val="22"/>
          <w:lang w:val="en-US"/>
        </w:rPr>
        <w:t>Игра 3 мин</w:t>
      </w:r>
    </w:p>
    <w:p w:rsidR="00820F89" w:rsidRPr="00120E0B" w:rsidRDefault="00820F89" w:rsidP="00B17217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20E0B">
        <w:rPr>
          <w:sz w:val="22"/>
          <w:szCs w:val="22"/>
        </w:rPr>
        <w:t>Задать вопрос АУ о цели и ПУ о чувствах</w:t>
      </w:r>
    </w:p>
    <w:p w:rsidR="00820F89" w:rsidRPr="00120E0B" w:rsidRDefault="00820F89" w:rsidP="00B17217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120E0B">
        <w:rPr>
          <w:sz w:val="22"/>
          <w:szCs w:val="22"/>
          <w:lang w:val="en-US"/>
        </w:rPr>
        <w:t>Перейти к анализу или видеоанализу</w:t>
      </w:r>
    </w:p>
    <w:p w:rsidR="00820F89" w:rsidRPr="00120E0B" w:rsidRDefault="00820F89" w:rsidP="00B17217">
      <w:pPr>
        <w:jc w:val="both"/>
        <w:rPr>
          <w:b/>
          <w:sz w:val="22"/>
          <w:szCs w:val="22"/>
          <w:lang w:val="en-US"/>
        </w:rPr>
      </w:pP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активизирует АУ и ПУ, заинтересовывает наблюдателей.</w:t>
      </w:r>
    </w:p>
    <w:p w:rsidR="00820F89" w:rsidRPr="00120E0B" w:rsidRDefault="00820F89" w:rsidP="00B17217">
      <w:pPr>
        <w:jc w:val="both"/>
        <w:rPr>
          <w:sz w:val="22"/>
          <w:szCs w:val="22"/>
        </w:rPr>
      </w:pP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– активизация внимания, практика.</w:t>
      </w:r>
    </w:p>
    <w:p w:rsidR="00820F89" w:rsidRPr="00120E0B" w:rsidRDefault="00820F89" w:rsidP="00137824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ФАСИЛИТАЦИЯ</w:t>
      </w:r>
    </w:p>
    <w:p w:rsidR="00820F89" w:rsidRPr="00120E0B" w:rsidRDefault="00820F89" w:rsidP="00137824">
      <w:pPr>
        <w:rPr>
          <w:sz w:val="22"/>
          <w:szCs w:val="22"/>
        </w:rPr>
      </w:pP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Метод, применяемый для структурирования и интенсивного сбора мнений учеников по определенному локальному вопросу. Фасилитация используется обычно в начале новой темы перед мини-лекцией и позволяет учителю активизировать всех учеников, включить их мыслительную активность. Также фасилитация позволяет собрать весь спектр мнений учащихся с тем, чтобы потом учитель сфокусировал внимание класса на тех высказываниях, которые будут являться введением в новую тему.</w:t>
      </w:r>
    </w:p>
    <w:p w:rsidR="00820F89" w:rsidRPr="00120E0B" w:rsidRDefault="00820F89" w:rsidP="00B17217">
      <w:pPr>
        <w:jc w:val="both"/>
        <w:rPr>
          <w:sz w:val="22"/>
          <w:szCs w:val="22"/>
        </w:rPr>
      </w:pP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от 10 до 20 минут в зависимости от количества учеников и их активности.</w:t>
      </w:r>
    </w:p>
    <w:p w:rsidR="00820F89" w:rsidRPr="00120E0B" w:rsidRDefault="00820F89" w:rsidP="00B17217">
      <w:pPr>
        <w:jc w:val="both"/>
        <w:rPr>
          <w:sz w:val="22"/>
          <w:szCs w:val="22"/>
        </w:rPr>
      </w:pPr>
    </w:p>
    <w:p w:rsidR="00820F89" w:rsidRPr="00120E0B" w:rsidRDefault="00820F89" w:rsidP="00B17217">
      <w:pPr>
        <w:jc w:val="center"/>
        <w:rPr>
          <w:b/>
          <w:sz w:val="22"/>
          <w:szCs w:val="22"/>
          <w:lang w:val="en-US"/>
        </w:rPr>
      </w:pPr>
      <w:r w:rsidRPr="00120E0B">
        <w:rPr>
          <w:b/>
          <w:sz w:val="22"/>
          <w:szCs w:val="22"/>
          <w:lang w:val="en-US"/>
        </w:rPr>
        <w:t>Алгоритм</w:t>
      </w:r>
    </w:p>
    <w:p w:rsidR="00820F89" w:rsidRPr="00120E0B" w:rsidRDefault="00820F89" w:rsidP="00B17217">
      <w:pPr>
        <w:jc w:val="both"/>
        <w:rPr>
          <w:b/>
          <w:sz w:val="22"/>
          <w:szCs w:val="22"/>
          <w:lang w:val="en-US"/>
        </w:rPr>
      </w:pPr>
    </w:p>
    <w:p w:rsidR="00820F89" w:rsidRPr="00120E0B" w:rsidRDefault="00820F89" w:rsidP="00B1721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120E0B">
        <w:rPr>
          <w:sz w:val="22"/>
          <w:szCs w:val="22"/>
          <w:lang w:val="en-US"/>
        </w:rPr>
        <w:t>Пространство круга</w:t>
      </w:r>
    </w:p>
    <w:p w:rsidR="00820F89" w:rsidRPr="00120E0B" w:rsidRDefault="00820F89" w:rsidP="00B1721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120E0B">
        <w:rPr>
          <w:sz w:val="22"/>
          <w:szCs w:val="22"/>
          <w:lang w:val="en-US"/>
        </w:rPr>
        <w:t>Погрузить в ситуацию</w:t>
      </w:r>
    </w:p>
    <w:p w:rsidR="00820F89" w:rsidRPr="00120E0B" w:rsidRDefault="00820F89" w:rsidP="00B1721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120E0B">
        <w:rPr>
          <w:sz w:val="22"/>
          <w:szCs w:val="22"/>
          <w:lang w:val="en-US"/>
        </w:rPr>
        <w:t>Задать открытый вопрос о мнении</w:t>
      </w:r>
    </w:p>
    <w:p w:rsidR="00820F89" w:rsidRPr="00120E0B" w:rsidRDefault="00820F89" w:rsidP="00B1721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120E0B">
        <w:rPr>
          <w:sz w:val="22"/>
          <w:szCs w:val="22"/>
          <w:lang w:val="en-US"/>
        </w:rPr>
        <w:t>Собрать мнения</w:t>
      </w:r>
    </w:p>
    <w:p w:rsidR="00820F89" w:rsidRPr="00120E0B" w:rsidRDefault="00820F89" w:rsidP="00B17217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Выводы, логический мостик к лекции</w:t>
      </w:r>
    </w:p>
    <w:p w:rsidR="00820F89" w:rsidRPr="00120E0B" w:rsidRDefault="00820F89" w:rsidP="00B17217">
      <w:pPr>
        <w:jc w:val="both"/>
        <w:rPr>
          <w:sz w:val="22"/>
          <w:szCs w:val="22"/>
        </w:rPr>
      </w:pP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вовлекает, создает интерес</w:t>
      </w:r>
    </w:p>
    <w:p w:rsidR="00820F89" w:rsidRPr="00120E0B" w:rsidRDefault="00820F89" w:rsidP="00B17217">
      <w:pPr>
        <w:jc w:val="both"/>
        <w:rPr>
          <w:sz w:val="22"/>
          <w:szCs w:val="22"/>
        </w:rPr>
      </w:pPr>
    </w:p>
    <w:p w:rsidR="00820F89" w:rsidRPr="00120E0B" w:rsidRDefault="00820F89" w:rsidP="00B1721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– активизация внимания</w:t>
      </w:r>
    </w:p>
    <w:p w:rsidR="00820F89" w:rsidRPr="00120E0B" w:rsidRDefault="00820F89" w:rsidP="00FC25D1">
      <w:pPr>
        <w:rPr>
          <w:sz w:val="22"/>
          <w:szCs w:val="22"/>
        </w:rPr>
      </w:pPr>
    </w:p>
    <w:p w:rsidR="00820F89" w:rsidRPr="00120E0B" w:rsidRDefault="00820F89" w:rsidP="00FC25D1">
      <w:pPr>
        <w:rPr>
          <w:sz w:val="22"/>
          <w:szCs w:val="22"/>
        </w:rPr>
      </w:pPr>
    </w:p>
    <w:p w:rsidR="00820F89" w:rsidRPr="00120E0B" w:rsidRDefault="00820F89" w:rsidP="00FC25D1">
      <w:pPr>
        <w:rPr>
          <w:b/>
          <w:sz w:val="22"/>
          <w:szCs w:val="22"/>
        </w:rPr>
      </w:pPr>
    </w:p>
    <w:p w:rsidR="00820F89" w:rsidRPr="00120E0B" w:rsidRDefault="00820F89" w:rsidP="00FC25D1">
      <w:pPr>
        <w:rPr>
          <w:b/>
          <w:sz w:val="22"/>
          <w:szCs w:val="22"/>
        </w:rPr>
      </w:pPr>
    </w:p>
    <w:p w:rsidR="00820F89" w:rsidRPr="00120E0B" w:rsidRDefault="00820F89" w:rsidP="00FC25D1">
      <w:pPr>
        <w:rPr>
          <w:b/>
          <w:sz w:val="22"/>
          <w:szCs w:val="22"/>
        </w:rPr>
      </w:pPr>
    </w:p>
    <w:p w:rsidR="00820F89" w:rsidRPr="00120E0B" w:rsidRDefault="00820F89" w:rsidP="00FC25D1">
      <w:pPr>
        <w:rPr>
          <w:b/>
          <w:sz w:val="22"/>
          <w:szCs w:val="22"/>
        </w:rPr>
      </w:pPr>
    </w:p>
    <w:p w:rsidR="00820F89" w:rsidRPr="00120E0B" w:rsidRDefault="00820F89" w:rsidP="00FC25D1">
      <w:pPr>
        <w:rPr>
          <w:b/>
          <w:sz w:val="22"/>
          <w:szCs w:val="22"/>
        </w:rPr>
      </w:pPr>
    </w:p>
    <w:p w:rsidR="00820F89" w:rsidRPr="00120E0B" w:rsidRDefault="00820F89" w:rsidP="00FC25D1">
      <w:pPr>
        <w:rPr>
          <w:b/>
          <w:sz w:val="22"/>
          <w:szCs w:val="22"/>
        </w:rPr>
      </w:pPr>
    </w:p>
    <w:p w:rsidR="00820F89" w:rsidRPr="00120E0B" w:rsidRDefault="00820F89" w:rsidP="00FC25D1">
      <w:pPr>
        <w:rPr>
          <w:b/>
          <w:sz w:val="22"/>
          <w:szCs w:val="22"/>
        </w:rPr>
      </w:pPr>
    </w:p>
    <w:p w:rsidR="00820F89" w:rsidRPr="00120E0B" w:rsidRDefault="00820F89" w:rsidP="00FC25D1">
      <w:pPr>
        <w:rPr>
          <w:b/>
          <w:sz w:val="22"/>
          <w:szCs w:val="22"/>
        </w:rPr>
      </w:pPr>
    </w:p>
    <w:p w:rsidR="00820F89" w:rsidRPr="00120E0B" w:rsidRDefault="00820F89" w:rsidP="00FC25D1">
      <w:pPr>
        <w:rPr>
          <w:b/>
          <w:sz w:val="22"/>
          <w:szCs w:val="22"/>
        </w:rPr>
      </w:pPr>
    </w:p>
    <w:p w:rsidR="00820F89" w:rsidRPr="00120E0B" w:rsidRDefault="00820F89" w:rsidP="00FC25D1">
      <w:pPr>
        <w:rPr>
          <w:b/>
          <w:sz w:val="22"/>
          <w:szCs w:val="22"/>
        </w:rPr>
      </w:pPr>
    </w:p>
    <w:p w:rsidR="00820F89" w:rsidRPr="00120E0B" w:rsidRDefault="00820F89" w:rsidP="00FC25D1">
      <w:pPr>
        <w:rPr>
          <w:b/>
          <w:sz w:val="22"/>
          <w:szCs w:val="22"/>
        </w:rPr>
      </w:pPr>
    </w:p>
    <w:p w:rsidR="00820F89" w:rsidRPr="00120E0B" w:rsidRDefault="00820F89" w:rsidP="00F36099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ВИДЕОАНАЛИЗ</w:t>
      </w:r>
    </w:p>
    <w:p w:rsidR="00820F89" w:rsidRPr="00120E0B" w:rsidRDefault="00820F89" w:rsidP="00F36099">
      <w:pPr>
        <w:jc w:val="center"/>
        <w:rPr>
          <w:b/>
          <w:sz w:val="22"/>
          <w:szCs w:val="22"/>
        </w:rPr>
      </w:pPr>
    </w:p>
    <w:p w:rsidR="00820F89" w:rsidRPr="00120E0B" w:rsidRDefault="00820F89" w:rsidP="00F36099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Метод в тренинге, позволяющий провести анализ видеоматериалов записи ролевых игр. Анализ, т.е. сопоставление наблюдаемых поведенческих реакций и выявление причинно-следственных связей. Это специальный метод коллективного обсуждения результатов ролевой игры, позволяющий участникам игры в ситуации «здесь и сейчас» увидеть себя со стороны, проанализировать с помощью учителя и класса особенности своего коммуникативного поведения, выявить сильные стороны и ресурс развития. Сильные стороны – т.е. то, что я «умею сейчас». Ресурс развития – т.е. то, чему надо учиться.</w:t>
      </w:r>
    </w:p>
    <w:p w:rsidR="00820F89" w:rsidRPr="00120E0B" w:rsidRDefault="00820F89" w:rsidP="00F36099">
      <w:pPr>
        <w:jc w:val="both"/>
        <w:rPr>
          <w:sz w:val="22"/>
          <w:szCs w:val="22"/>
        </w:rPr>
      </w:pPr>
    </w:p>
    <w:p w:rsidR="00820F89" w:rsidRPr="00120E0B" w:rsidRDefault="00820F89" w:rsidP="00F36099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– до 40 минут.</w:t>
      </w:r>
    </w:p>
    <w:p w:rsidR="00820F89" w:rsidRPr="00120E0B" w:rsidRDefault="00820F89" w:rsidP="00F36099">
      <w:pPr>
        <w:jc w:val="both"/>
        <w:rPr>
          <w:sz w:val="22"/>
          <w:szCs w:val="22"/>
        </w:rPr>
      </w:pPr>
    </w:p>
    <w:p w:rsidR="00820F89" w:rsidRPr="00120E0B" w:rsidRDefault="00820F89" w:rsidP="00A944AF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</w:t>
      </w:r>
    </w:p>
    <w:p w:rsidR="00820F89" w:rsidRPr="00120E0B" w:rsidRDefault="00820F89" w:rsidP="00A944AF">
      <w:pPr>
        <w:jc w:val="center"/>
        <w:rPr>
          <w:b/>
          <w:sz w:val="22"/>
          <w:szCs w:val="22"/>
        </w:rPr>
      </w:pPr>
    </w:p>
    <w:p w:rsidR="00820F89" w:rsidRPr="00120E0B" w:rsidRDefault="00820F89" w:rsidP="00A944AF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Поставить цели анализа</w:t>
      </w:r>
    </w:p>
    <w:p w:rsidR="00820F89" w:rsidRPr="00120E0B" w:rsidRDefault="00820F89" w:rsidP="00A944AF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Дать критерии анализа</w:t>
      </w:r>
    </w:p>
    <w:p w:rsidR="00820F89" w:rsidRPr="00120E0B" w:rsidRDefault="00820F89" w:rsidP="00A944AF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Видеопросмотр фрагмента (паузы через равные интервалы)</w:t>
      </w:r>
    </w:p>
    <w:p w:rsidR="00820F89" w:rsidRPr="00120E0B" w:rsidRDefault="00820F89" w:rsidP="00A944AF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Вопросы к классу – обсуждение по критериям наблюдения</w:t>
      </w:r>
    </w:p>
    <w:p w:rsidR="00820F89" w:rsidRPr="00120E0B" w:rsidRDefault="00820F89" w:rsidP="00A944AF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Резюмирование, выводы (можно на доску)</w:t>
      </w:r>
    </w:p>
    <w:p w:rsidR="00820F89" w:rsidRPr="00120E0B" w:rsidRDefault="00820F89" w:rsidP="00A944AF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Повторить п.п. 3-5</w:t>
      </w:r>
    </w:p>
    <w:p w:rsidR="00820F89" w:rsidRPr="00120E0B" w:rsidRDefault="00820F89" w:rsidP="00A944AF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Общий вывод и логический мостик к дальнейшим действиям</w:t>
      </w:r>
    </w:p>
    <w:p w:rsidR="00820F89" w:rsidRPr="00120E0B" w:rsidRDefault="00820F89" w:rsidP="007C3C1E">
      <w:pPr>
        <w:ind w:left="360"/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заинтересовывает наблюдателей, к концу обсуждения энергия снижается, ученики утомляются. Однако АУ и ПУ (активный и пассивный участники ролевой игры) могут находиться в состоянии стресса.</w:t>
      </w: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– обратная связь</w:t>
      </w: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МЕТОД КЕЙСОВ</w:t>
      </w: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Особый метод организации обучающего пространства, который позволяет активно вовлечь всех учащихся в групповую работу за счет моделирования игровой ситуации, аналогичной жизненной ситуации учащихся класса.</w:t>
      </w:r>
    </w:p>
    <w:p w:rsidR="00820F89" w:rsidRPr="00120E0B" w:rsidRDefault="00820F89" w:rsidP="00B266C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Для проведения данного метода учитель должен иметь подготовленный раздаточный материал, включающий инструкции с необходимой информацией. Существует множество различных кейсов, моделирующих различные ситуации и вскрывающих различные закономерности влияния.</w:t>
      </w: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– 10-15 минут.</w:t>
      </w: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C3DD9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</w:t>
      </w:r>
    </w:p>
    <w:p w:rsidR="00820F89" w:rsidRPr="00120E0B" w:rsidRDefault="00820F89" w:rsidP="00BC3DD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Инструкция на бланках</w:t>
      </w:r>
    </w:p>
    <w:p w:rsidR="00820F89" w:rsidRPr="00120E0B" w:rsidRDefault="00820F89" w:rsidP="00BC3DD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Групповая работа</w:t>
      </w:r>
    </w:p>
    <w:p w:rsidR="00820F89" w:rsidRPr="00120E0B" w:rsidRDefault="00820F89" w:rsidP="00BC3DD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Сравнение результатов с правильным решением</w:t>
      </w:r>
    </w:p>
    <w:p w:rsidR="00820F89" w:rsidRPr="00120E0B" w:rsidRDefault="00820F89" w:rsidP="00BC3DD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 xml:space="preserve">Выводы </w:t>
      </w: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вовлекает, поднимает энергию группы. Энергия может стать трудноуправляемой.</w:t>
      </w: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– активизация внимания, практика</w:t>
      </w: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266C8">
      <w:pPr>
        <w:jc w:val="both"/>
        <w:rPr>
          <w:sz w:val="22"/>
          <w:szCs w:val="22"/>
        </w:rPr>
      </w:pPr>
    </w:p>
    <w:p w:rsidR="00820F89" w:rsidRPr="00120E0B" w:rsidRDefault="00820F89" w:rsidP="00BC3DD9">
      <w:pPr>
        <w:jc w:val="center"/>
        <w:rPr>
          <w:sz w:val="22"/>
          <w:szCs w:val="22"/>
        </w:rPr>
      </w:pPr>
      <w:r w:rsidRPr="00120E0B">
        <w:rPr>
          <w:b/>
          <w:sz w:val="22"/>
          <w:szCs w:val="22"/>
        </w:rPr>
        <w:t>РАЗМИНКА</w:t>
      </w:r>
    </w:p>
    <w:p w:rsidR="00820F89" w:rsidRPr="00120E0B" w:rsidRDefault="00820F89" w:rsidP="00BC3DD9">
      <w:pPr>
        <w:jc w:val="center"/>
        <w:rPr>
          <w:sz w:val="22"/>
          <w:szCs w:val="22"/>
        </w:rPr>
      </w:pPr>
    </w:p>
    <w:p w:rsidR="00820F89" w:rsidRPr="00120E0B" w:rsidRDefault="00820F89" w:rsidP="00BC3DD9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Другое название метода – психогимнастическое упражнение.</w:t>
      </w:r>
    </w:p>
    <w:p w:rsidR="00820F89" w:rsidRPr="00120E0B" w:rsidRDefault="00820F89" w:rsidP="00BC3DD9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Это непродолжительное упражнение, позволяющее каждому ученику проявить активность, и направленное на управление групповой динамикой. Обычно разминки применяются для изменения психофизического состояния учащихся.</w:t>
      </w:r>
    </w:p>
    <w:p w:rsidR="00820F89" w:rsidRPr="00120E0B" w:rsidRDefault="00820F89" w:rsidP="00B63010">
      <w:pPr>
        <w:ind w:firstLine="708"/>
        <w:jc w:val="both"/>
        <w:rPr>
          <w:sz w:val="22"/>
          <w:szCs w:val="22"/>
        </w:rPr>
      </w:pPr>
      <w:r w:rsidRPr="00120E0B">
        <w:rPr>
          <w:sz w:val="22"/>
          <w:szCs w:val="22"/>
        </w:rPr>
        <w:t>Разминки позволяют учителю:</w:t>
      </w:r>
    </w:p>
    <w:p w:rsidR="00820F89" w:rsidRPr="00120E0B" w:rsidRDefault="00820F89" w:rsidP="00B63010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Повышать внимание учащихся к излагаемому материалу</w:t>
      </w:r>
    </w:p>
    <w:p w:rsidR="00820F89" w:rsidRPr="00120E0B" w:rsidRDefault="00820F89" w:rsidP="00B63010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Снимать напряжение, утомление</w:t>
      </w:r>
    </w:p>
    <w:p w:rsidR="00820F89" w:rsidRPr="00120E0B" w:rsidRDefault="00820F89" w:rsidP="00B63010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Повышать групповую сплоченность</w:t>
      </w:r>
    </w:p>
    <w:p w:rsidR="00820F89" w:rsidRPr="00120E0B" w:rsidRDefault="00820F89" w:rsidP="00B63010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У учащихся размять как мышцы, так и внимание, память или творческую активность</w:t>
      </w:r>
    </w:p>
    <w:p w:rsidR="00820F89" w:rsidRPr="00120E0B" w:rsidRDefault="00820F89" w:rsidP="00B63010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Цели разминок:</w:t>
      </w:r>
    </w:p>
    <w:p w:rsidR="00820F89" w:rsidRPr="00120E0B" w:rsidRDefault="00820F89" w:rsidP="00B63010">
      <w:pPr>
        <w:rPr>
          <w:sz w:val="22"/>
          <w:szCs w:val="22"/>
        </w:rPr>
      </w:pPr>
      <w:r w:rsidRPr="00120E0B">
        <w:rPr>
          <w:b/>
          <w:sz w:val="22"/>
          <w:szCs w:val="22"/>
        </w:rPr>
        <w:t xml:space="preserve">А – </w:t>
      </w:r>
      <w:r w:rsidRPr="00120E0B">
        <w:rPr>
          <w:sz w:val="22"/>
          <w:szCs w:val="22"/>
        </w:rPr>
        <w:t>на контакт; вовлечь учащихся в процесс урока, замотивировать на работу, пробудить желание быть активным</w:t>
      </w:r>
    </w:p>
    <w:p w:rsidR="00820F89" w:rsidRPr="00120E0B" w:rsidRDefault="00820F89" w:rsidP="00B63010">
      <w:pPr>
        <w:jc w:val="both"/>
        <w:rPr>
          <w:sz w:val="22"/>
          <w:szCs w:val="22"/>
        </w:rPr>
      </w:pPr>
      <w:r w:rsidRPr="00120E0B">
        <w:rPr>
          <w:b/>
          <w:sz w:val="22"/>
          <w:szCs w:val="22"/>
        </w:rPr>
        <w:t xml:space="preserve">Б – </w:t>
      </w:r>
      <w:r w:rsidRPr="00120E0B">
        <w:rPr>
          <w:sz w:val="22"/>
          <w:szCs w:val="22"/>
        </w:rPr>
        <w:t>на интерес; подготовить к восприятию новой информации</w:t>
      </w:r>
    </w:p>
    <w:p w:rsidR="00820F89" w:rsidRPr="00120E0B" w:rsidRDefault="00820F89" w:rsidP="00B63010">
      <w:pPr>
        <w:jc w:val="both"/>
        <w:rPr>
          <w:sz w:val="22"/>
          <w:szCs w:val="22"/>
        </w:rPr>
      </w:pPr>
      <w:r w:rsidRPr="00120E0B">
        <w:rPr>
          <w:b/>
          <w:sz w:val="22"/>
          <w:szCs w:val="22"/>
        </w:rPr>
        <w:t xml:space="preserve">В – </w:t>
      </w:r>
      <w:r w:rsidRPr="00120E0B">
        <w:rPr>
          <w:sz w:val="22"/>
          <w:szCs w:val="22"/>
        </w:rPr>
        <w:t>на переключение внимания; встряхнуть, пробудить ото сна, переключить энергию от желудка к голове, помочь перейти от рассеянного внимания к сфокусированному.</w:t>
      </w:r>
    </w:p>
    <w:p w:rsidR="00820F89" w:rsidRPr="00120E0B" w:rsidRDefault="00820F89" w:rsidP="00B63010">
      <w:pPr>
        <w:jc w:val="both"/>
        <w:rPr>
          <w:sz w:val="22"/>
          <w:szCs w:val="22"/>
        </w:rPr>
      </w:pPr>
      <w:r w:rsidRPr="00120E0B">
        <w:rPr>
          <w:b/>
          <w:sz w:val="22"/>
          <w:szCs w:val="22"/>
        </w:rPr>
        <w:t xml:space="preserve">Г – </w:t>
      </w:r>
      <w:r w:rsidRPr="00120E0B">
        <w:rPr>
          <w:sz w:val="22"/>
          <w:szCs w:val="22"/>
        </w:rPr>
        <w:t>на снятие напряжения; сплотить класс, поддержать</w:t>
      </w:r>
      <w:r w:rsidRPr="00120E0B">
        <w:rPr>
          <w:b/>
          <w:sz w:val="22"/>
          <w:szCs w:val="22"/>
        </w:rPr>
        <w:t xml:space="preserve"> </w:t>
      </w:r>
      <w:r w:rsidRPr="00120E0B">
        <w:rPr>
          <w:sz w:val="22"/>
          <w:szCs w:val="22"/>
        </w:rPr>
        <w:t>групповое взаимодействие, взаимопомощь, снять напряжение и усталость</w:t>
      </w:r>
      <w:r w:rsidRPr="00120E0B">
        <w:rPr>
          <w:b/>
          <w:sz w:val="22"/>
          <w:szCs w:val="22"/>
        </w:rPr>
        <w:t xml:space="preserve">, </w:t>
      </w:r>
      <w:r w:rsidRPr="00120E0B">
        <w:rPr>
          <w:sz w:val="22"/>
          <w:szCs w:val="22"/>
        </w:rPr>
        <w:t>накопившуюся в процессе дня.</w:t>
      </w:r>
    </w:p>
    <w:p w:rsidR="00820F89" w:rsidRPr="00120E0B" w:rsidRDefault="00820F89" w:rsidP="00B63010">
      <w:pPr>
        <w:jc w:val="both"/>
        <w:rPr>
          <w:sz w:val="22"/>
          <w:szCs w:val="22"/>
        </w:rPr>
      </w:pPr>
      <w:r w:rsidRPr="00120E0B">
        <w:rPr>
          <w:b/>
          <w:sz w:val="22"/>
          <w:szCs w:val="22"/>
        </w:rPr>
        <w:t xml:space="preserve">Д – </w:t>
      </w:r>
      <w:r w:rsidRPr="00120E0B">
        <w:rPr>
          <w:sz w:val="22"/>
          <w:szCs w:val="22"/>
        </w:rPr>
        <w:t>на эмоциональное позитивное реагирование; дать позитивную обратную связь, закрепить полученный за урок материал, объединить, поддержать, сплотить.</w:t>
      </w:r>
    </w:p>
    <w:p w:rsidR="00820F89" w:rsidRPr="00120E0B" w:rsidRDefault="00820F89" w:rsidP="00B63010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3-10 минут.</w:t>
      </w:r>
    </w:p>
    <w:p w:rsidR="00820F89" w:rsidRPr="00120E0B" w:rsidRDefault="00820F89" w:rsidP="005E1190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</w:t>
      </w:r>
    </w:p>
    <w:p w:rsidR="00820F89" w:rsidRPr="00120E0B" w:rsidRDefault="00820F89" w:rsidP="005E119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20E0B">
        <w:rPr>
          <w:sz w:val="22"/>
          <w:szCs w:val="22"/>
        </w:rPr>
        <w:t>Организовать пространство</w:t>
      </w:r>
    </w:p>
    <w:p w:rsidR="00820F89" w:rsidRPr="00120E0B" w:rsidRDefault="00820F89" w:rsidP="005E119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20E0B">
        <w:rPr>
          <w:sz w:val="22"/>
          <w:szCs w:val="22"/>
        </w:rPr>
        <w:t>Дать инструкцию с демонстрацией</w:t>
      </w:r>
    </w:p>
    <w:p w:rsidR="00820F89" w:rsidRPr="00120E0B" w:rsidRDefault="00820F89" w:rsidP="005E119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20E0B">
        <w:rPr>
          <w:sz w:val="22"/>
          <w:szCs w:val="22"/>
        </w:rPr>
        <w:t>Игра</w:t>
      </w:r>
    </w:p>
    <w:p w:rsidR="00820F89" w:rsidRPr="00120E0B" w:rsidRDefault="00820F89" w:rsidP="005E119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20E0B">
        <w:rPr>
          <w:sz w:val="22"/>
          <w:szCs w:val="22"/>
        </w:rPr>
        <w:t>Остановка игры</w:t>
      </w:r>
    </w:p>
    <w:p w:rsidR="00820F89" w:rsidRPr="00120E0B" w:rsidRDefault="00820F89" w:rsidP="005E119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20E0B">
        <w:rPr>
          <w:sz w:val="22"/>
          <w:szCs w:val="22"/>
        </w:rPr>
        <w:t>Логический мостик к дальнейшим действиям</w:t>
      </w:r>
    </w:p>
    <w:p w:rsidR="00820F89" w:rsidRPr="00120E0B" w:rsidRDefault="00820F89" w:rsidP="005E1190">
      <w:pPr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создает ресурсное состояние у всей группы</w:t>
      </w:r>
    </w:p>
    <w:p w:rsidR="00820F89" w:rsidRPr="00120E0B" w:rsidRDefault="00820F89" w:rsidP="005E1190">
      <w:pPr>
        <w:rPr>
          <w:b/>
          <w:sz w:val="22"/>
          <w:szCs w:val="22"/>
        </w:rPr>
      </w:pPr>
    </w:p>
    <w:p w:rsidR="00820F89" w:rsidRPr="00120E0B" w:rsidRDefault="00820F89" w:rsidP="005E1190">
      <w:pPr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– активизация внимания</w:t>
      </w:r>
    </w:p>
    <w:p w:rsidR="00820F89" w:rsidRPr="00120E0B" w:rsidRDefault="00820F89" w:rsidP="00844B87">
      <w:pPr>
        <w:jc w:val="center"/>
        <w:rPr>
          <w:sz w:val="22"/>
          <w:szCs w:val="22"/>
        </w:rPr>
      </w:pPr>
      <w:r w:rsidRPr="00120E0B">
        <w:rPr>
          <w:b/>
          <w:sz w:val="22"/>
          <w:szCs w:val="22"/>
        </w:rPr>
        <w:t>СОЦИОМЕТРИЯ</w:t>
      </w:r>
    </w:p>
    <w:p w:rsidR="00820F89" w:rsidRPr="00120E0B" w:rsidRDefault="00820F89" w:rsidP="00844B87">
      <w:pPr>
        <w:jc w:val="center"/>
        <w:rPr>
          <w:sz w:val="22"/>
          <w:szCs w:val="22"/>
        </w:rPr>
      </w:pPr>
    </w:p>
    <w:p w:rsidR="00820F89" w:rsidRPr="00120E0B" w:rsidRDefault="00820F89" w:rsidP="006E7E9B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Метод измерения различных процессов, происходящих внутри малых групп людей, в том числе и в классе, так как на уроке мы имеем дело с группой обучения учащихся.</w:t>
      </w:r>
    </w:p>
    <w:p w:rsidR="00820F89" w:rsidRPr="00120E0B" w:rsidRDefault="00820F89" w:rsidP="006E7E9B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Поскольку группа всегда уникальна, то учителю важно импровизировать, видоизменять конкретный процесс урока, чтобы обучение было живым, актуальным.</w:t>
      </w:r>
    </w:p>
    <w:p w:rsidR="00820F89" w:rsidRPr="00120E0B" w:rsidRDefault="00820F89" w:rsidP="006E7E9B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Применяя этот метод, учитель всего за 10 минут сможет быстро сориентироваться как в мотивах учащихся, их готовности учиться, так и в компетентности по темам урока, а также определить, кто претендует на роли экспертов или лидеров. Также с помощью социометрии можно замерить уровень усвоения уже полученных знаний после тематического модуля. Некоторые формы социометрии позволяют сделать не только диагностику, но провести еще и «лечение», если в классе идут не совсем благоприятные для обучения процессы. Так, социометрия может выровнять чувства учащихся, создать настрой на групповое обучение. Или привнести ценности в класс, важные для эффективного обучения.</w:t>
      </w:r>
    </w:p>
    <w:p w:rsidR="00820F89" w:rsidRPr="00120E0B" w:rsidRDefault="00820F89" w:rsidP="00844B87">
      <w:pPr>
        <w:jc w:val="both"/>
        <w:rPr>
          <w:sz w:val="22"/>
          <w:szCs w:val="22"/>
        </w:rPr>
      </w:pPr>
    </w:p>
    <w:p w:rsidR="00820F89" w:rsidRPr="00120E0B" w:rsidRDefault="00820F89" w:rsidP="00844B8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от 5 до 15 минут.</w:t>
      </w:r>
    </w:p>
    <w:p w:rsidR="00820F89" w:rsidRPr="00120E0B" w:rsidRDefault="00820F89" w:rsidP="00844B87">
      <w:pPr>
        <w:jc w:val="both"/>
        <w:rPr>
          <w:sz w:val="22"/>
          <w:szCs w:val="22"/>
        </w:rPr>
      </w:pPr>
    </w:p>
    <w:p w:rsidR="00820F89" w:rsidRPr="00120E0B" w:rsidRDefault="00820F89" w:rsidP="00844B87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</w:t>
      </w:r>
    </w:p>
    <w:p w:rsidR="00820F89" w:rsidRPr="00120E0B" w:rsidRDefault="00820F89" w:rsidP="006D4C9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20E0B">
        <w:rPr>
          <w:sz w:val="22"/>
          <w:szCs w:val="22"/>
        </w:rPr>
        <w:t>Инструкция</w:t>
      </w:r>
    </w:p>
    <w:p w:rsidR="00820F89" w:rsidRPr="00120E0B" w:rsidRDefault="00820F89" w:rsidP="006D4C9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20E0B">
        <w:rPr>
          <w:sz w:val="22"/>
          <w:szCs w:val="22"/>
        </w:rPr>
        <w:t>Работа по одной из форм</w:t>
      </w:r>
    </w:p>
    <w:p w:rsidR="00820F89" w:rsidRPr="00120E0B" w:rsidRDefault="00820F89" w:rsidP="006D4C9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20E0B">
        <w:rPr>
          <w:sz w:val="22"/>
          <w:szCs w:val="22"/>
        </w:rPr>
        <w:t>Выводы</w:t>
      </w:r>
    </w:p>
    <w:p w:rsidR="00820F89" w:rsidRPr="00120E0B" w:rsidRDefault="00820F89" w:rsidP="00844B87">
      <w:pPr>
        <w:rPr>
          <w:sz w:val="22"/>
          <w:szCs w:val="22"/>
        </w:rPr>
      </w:pPr>
      <w:r w:rsidRPr="00120E0B">
        <w:rPr>
          <w:sz w:val="22"/>
          <w:szCs w:val="22"/>
        </w:rPr>
        <w:t>Используются следующие шаблоны социометрии: шкала, система координат, дерево, медали, картина, город мастеров.</w:t>
      </w:r>
    </w:p>
    <w:p w:rsidR="00820F89" w:rsidRPr="00120E0B" w:rsidRDefault="00820F89" w:rsidP="00844B87">
      <w:pPr>
        <w:rPr>
          <w:sz w:val="22"/>
          <w:szCs w:val="22"/>
        </w:rPr>
      </w:pPr>
    </w:p>
    <w:p w:rsidR="00820F89" w:rsidRPr="00120E0B" w:rsidRDefault="00820F89" w:rsidP="00844B87">
      <w:pPr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поднимает и выравнивает энергию класса</w:t>
      </w:r>
    </w:p>
    <w:p w:rsidR="00820F89" w:rsidRPr="00120E0B" w:rsidRDefault="00820F89" w:rsidP="00844B87">
      <w:pPr>
        <w:rPr>
          <w:b/>
          <w:sz w:val="22"/>
          <w:szCs w:val="22"/>
        </w:rPr>
      </w:pPr>
    </w:p>
    <w:p w:rsidR="00820F89" w:rsidRPr="00120E0B" w:rsidRDefault="00820F89" w:rsidP="00844B87">
      <w:pPr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– активизация внимания и обратная связь</w:t>
      </w:r>
    </w:p>
    <w:p w:rsidR="00820F89" w:rsidRPr="00120E0B" w:rsidRDefault="00820F89" w:rsidP="00844B87">
      <w:pPr>
        <w:rPr>
          <w:sz w:val="22"/>
          <w:szCs w:val="22"/>
        </w:rPr>
      </w:pPr>
    </w:p>
    <w:p w:rsidR="00820F89" w:rsidRPr="00120E0B" w:rsidRDefault="00820F89" w:rsidP="00844B87">
      <w:pPr>
        <w:rPr>
          <w:sz w:val="22"/>
          <w:szCs w:val="22"/>
        </w:rPr>
      </w:pPr>
    </w:p>
    <w:p w:rsidR="00820F89" w:rsidRPr="00120E0B" w:rsidRDefault="00820F89" w:rsidP="00844B87">
      <w:pPr>
        <w:rPr>
          <w:sz w:val="22"/>
          <w:szCs w:val="22"/>
        </w:rPr>
      </w:pPr>
    </w:p>
    <w:p w:rsidR="00820F89" w:rsidRPr="00120E0B" w:rsidRDefault="00820F89" w:rsidP="00844B87">
      <w:pPr>
        <w:rPr>
          <w:sz w:val="22"/>
          <w:szCs w:val="22"/>
        </w:rPr>
      </w:pPr>
    </w:p>
    <w:p w:rsidR="00820F89" w:rsidRPr="00120E0B" w:rsidRDefault="00820F89" w:rsidP="00775B38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МИНИ-ЛЕКЦИЯ</w:t>
      </w:r>
    </w:p>
    <w:p w:rsidR="00820F89" w:rsidRPr="00120E0B" w:rsidRDefault="00820F89" w:rsidP="00775B3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Метод урока, используемый для предоставления ученикам новой информации, которая в дальнейшем будет использоваться в практической деятельности.</w:t>
      </w:r>
    </w:p>
    <w:p w:rsidR="00820F89" w:rsidRPr="00120E0B" w:rsidRDefault="00820F89" w:rsidP="00775B3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 ходе мини-лекции формируется позитивная установка на то, что все сказанное учителем действительно соответствует реальности. Материал подается в ходе мини-лекции таким образом, что слушающим хочется воспользоваться получаемой информацией. Хочется использовать на практике то, что они только что прослушали. Ученики готовы к следующему этапу – практическим упражнениям, которые следуют за мини-лекцией и направлены на отработку практических навыков.</w:t>
      </w:r>
    </w:p>
    <w:p w:rsidR="00820F89" w:rsidRPr="00120E0B" w:rsidRDefault="00820F89" w:rsidP="00775B38">
      <w:pPr>
        <w:jc w:val="both"/>
        <w:rPr>
          <w:sz w:val="22"/>
          <w:szCs w:val="22"/>
        </w:rPr>
      </w:pPr>
    </w:p>
    <w:p w:rsidR="00820F89" w:rsidRPr="00120E0B" w:rsidRDefault="00820F89" w:rsidP="00775B3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– от 5 до 15 минут.</w:t>
      </w:r>
    </w:p>
    <w:p w:rsidR="00820F89" w:rsidRPr="00120E0B" w:rsidRDefault="00820F89" w:rsidP="00775B38">
      <w:pPr>
        <w:jc w:val="center"/>
        <w:rPr>
          <w:b/>
          <w:sz w:val="22"/>
          <w:szCs w:val="22"/>
        </w:rPr>
      </w:pPr>
    </w:p>
    <w:p w:rsidR="00820F89" w:rsidRPr="00120E0B" w:rsidRDefault="00820F89" w:rsidP="00775B38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</w:t>
      </w:r>
    </w:p>
    <w:p w:rsidR="00820F89" w:rsidRPr="00120E0B" w:rsidRDefault="00820F89" w:rsidP="00AE727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Назвать тему</w:t>
      </w:r>
    </w:p>
    <w:p w:rsidR="00820F89" w:rsidRPr="00120E0B" w:rsidRDefault="00820F89" w:rsidP="00AE727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Обратиться к классу</w:t>
      </w:r>
    </w:p>
    <w:p w:rsidR="00820F89" w:rsidRPr="00120E0B" w:rsidRDefault="00820F89" w:rsidP="00AE727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Описать информацию по этапам. Привести доказательства. В случае необходимости использовать опровержение</w:t>
      </w:r>
    </w:p>
    <w:p w:rsidR="00820F89" w:rsidRPr="00120E0B" w:rsidRDefault="00820F89" w:rsidP="00AE727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Использовать воззвание</w:t>
      </w:r>
    </w:p>
    <w:p w:rsidR="00820F89" w:rsidRPr="00120E0B" w:rsidRDefault="00820F89" w:rsidP="00AE727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Резюмировать</w:t>
      </w:r>
    </w:p>
    <w:p w:rsidR="00820F89" w:rsidRPr="00120E0B" w:rsidRDefault="00820F89" w:rsidP="00AE727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Сделать выводы вместе с классом</w:t>
      </w:r>
    </w:p>
    <w:p w:rsidR="00820F89" w:rsidRPr="00120E0B" w:rsidRDefault="00820F89" w:rsidP="00AE7278">
      <w:pPr>
        <w:jc w:val="both"/>
        <w:rPr>
          <w:sz w:val="22"/>
          <w:szCs w:val="22"/>
        </w:rPr>
      </w:pPr>
    </w:p>
    <w:p w:rsidR="00820F89" w:rsidRPr="00120E0B" w:rsidRDefault="00820F89" w:rsidP="00AE727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 ходе изложения материала используются следующие методы: сквозная структура – ступенчатая, хронологическая, концентрическая; локальная структура – индуктивная, дедуктивная, традуктивная (по аналогии)</w:t>
      </w:r>
    </w:p>
    <w:p w:rsidR="00820F89" w:rsidRPr="00120E0B" w:rsidRDefault="00820F89" w:rsidP="00AE7278">
      <w:pPr>
        <w:jc w:val="both"/>
        <w:rPr>
          <w:sz w:val="22"/>
          <w:szCs w:val="22"/>
        </w:rPr>
      </w:pPr>
    </w:p>
    <w:p w:rsidR="00820F89" w:rsidRPr="00120E0B" w:rsidRDefault="00820F89" w:rsidP="00AE727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информирует, мотивирует</w:t>
      </w:r>
    </w:p>
    <w:p w:rsidR="00820F89" w:rsidRPr="00120E0B" w:rsidRDefault="00820F89" w:rsidP="00AE7278">
      <w:pPr>
        <w:jc w:val="both"/>
        <w:rPr>
          <w:sz w:val="22"/>
          <w:szCs w:val="22"/>
        </w:rPr>
      </w:pPr>
    </w:p>
    <w:p w:rsidR="00820F89" w:rsidRPr="00120E0B" w:rsidRDefault="00820F89" w:rsidP="00AE7278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– информация</w:t>
      </w:r>
    </w:p>
    <w:p w:rsidR="00820F89" w:rsidRPr="00120E0B" w:rsidRDefault="00820F89" w:rsidP="00AE7278">
      <w:pPr>
        <w:jc w:val="both"/>
        <w:rPr>
          <w:sz w:val="22"/>
          <w:szCs w:val="22"/>
        </w:rPr>
      </w:pPr>
    </w:p>
    <w:p w:rsidR="00820F89" w:rsidRPr="00120E0B" w:rsidRDefault="00820F89" w:rsidP="00AE7278">
      <w:pPr>
        <w:jc w:val="both"/>
        <w:rPr>
          <w:sz w:val="22"/>
          <w:szCs w:val="22"/>
        </w:rPr>
      </w:pPr>
    </w:p>
    <w:p w:rsidR="00820F89" w:rsidRPr="00120E0B" w:rsidRDefault="00820F89" w:rsidP="00AE7278">
      <w:pPr>
        <w:jc w:val="both"/>
        <w:rPr>
          <w:sz w:val="22"/>
          <w:szCs w:val="22"/>
        </w:rPr>
      </w:pPr>
    </w:p>
    <w:p w:rsidR="00820F89" w:rsidRPr="00120E0B" w:rsidRDefault="00820F89" w:rsidP="00AE7278">
      <w:pPr>
        <w:jc w:val="both"/>
        <w:rPr>
          <w:sz w:val="22"/>
          <w:szCs w:val="22"/>
        </w:rPr>
      </w:pPr>
    </w:p>
    <w:p w:rsidR="00820F89" w:rsidRPr="00120E0B" w:rsidRDefault="00820F89" w:rsidP="00AE7278">
      <w:pPr>
        <w:jc w:val="both"/>
        <w:rPr>
          <w:sz w:val="22"/>
          <w:szCs w:val="22"/>
        </w:rPr>
      </w:pPr>
    </w:p>
    <w:p w:rsidR="00820F89" w:rsidRPr="00120E0B" w:rsidRDefault="00820F89" w:rsidP="00AE7278">
      <w:pPr>
        <w:jc w:val="both"/>
        <w:rPr>
          <w:sz w:val="22"/>
          <w:szCs w:val="22"/>
        </w:rPr>
      </w:pPr>
    </w:p>
    <w:p w:rsidR="00820F89" w:rsidRPr="00120E0B" w:rsidRDefault="00820F89" w:rsidP="004D7294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ТЕМАТИЧЕСКИЕ УПРАЖНЕНИЯ</w:t>
      </w:r>
    </w:p>
    <w:p w:rsidR="00820F89" w:rsidRPr="00120E0B" w:rsidRDefault="00820F89" w:rsidP="00787CAB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Тематические упражнения – это определенным образом организованная активность учащихся, направленная на поэлементную отработку новых навыков.</w:t>
      </w:r>
    </w:p>
    <w:p w:rsidR="00820F89" w:rsidRPr="00120E0B" w:rsidRDefault="00820F89" w:rsidP="00787CAB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 каждом тематическом упражнении есть:</w:t>
      </w:r>
    </w:p>
    <w:p w:rsidR="00820F89" w:rsidRPr="00120E0B" w:rsidRDefault="00820F89" w:rsidP="00787CAB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Инструкция, в которой учитель объясняет задачу и процедуру упражнения.</w:t>
      </w:r>
    </w:p>
    <w:p w:rsidR="00820F89" w:rsidRPr="00120E0B" w:rsidRDefault="00820F89" w:rsidP="00787CAB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Самостоятельная работа каждого ученика.</w:t>
      </w:r>
    </w:p>
    <w:p w:rsidR="00820F89" w:rsidRPr="00120E0B" w:rsidRDefault="00820F89" w:rsidP="00787CAB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 xml:space="preserve">Наблюдение каждого ученика за действиями других учащихся, что позволяет провести обмен мнениями и результатами и быстрее усвоить как исправлять ошибки и как точно выполнять задание. </w:t>
      </w:r>
    </w:p>
    <w:p w:rsidR="00820F89" w:rsidRPr="00120E0B" w:rsidRDefault="00820F89" w:rsidP="00787CAB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Контроль за результатом, который осуществляют также сами ученики под руководством учителя.</w:t>
      </w:r>
    </w:p>
    <w:p w:rsidR="00820F89" w:rsidRPr="00120E0B" w:rsidRDefault="00820F89" w:rsidP="00787CAB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 конце упражнения учитель резюмирует то, что происходило в классе, еще раз останавливаясь на том, где и как это происходит в реальной деятельности учащихся.</w:t>
      </w:r>
    </w:p>
    <w:p w:rsidR="00820F89" w:rsidRPr="00120E0B" w:rsidRDefault="00820F89" w:rsidP="00787CAB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Учитель сам объявляет, когда следует закончить выполнение упражнения.</w:t>
      </w:r>
    </w:p>
    <w:p w:rsidR="00820F89" w:rsidRPr="00120E0B" w:rsidRDefault="00820F89" w:rsidP="00787CAB">
      <w:pPr>
        <w:jc w:val="both"/>
        <w:rPr>
          <w:sz w:val="22"/>
          <w:szCs w:val="22"/>
        </w:rPr>
      </w:pPr>
    </w:p>
    <w:p w:rsidR="00820F89" w:rsidRPr="00120E0B" w:rsidRDefault="00820F89" w:rsidP="00787CAB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Существует несколько шаблонов организации тематического упражнения: домашняя заготовка, мяч, соревнование команд, презентация, «пила», «карусель», «троечки», «яичница».</w:t>
      </w:r>
    </w:p>
    <w:p w:rsidR="00820F89" w:rsidRPr="00120E0B" w:rsidRDefault="00820F89" w:rsidP="00787CAB">
      <w:pPr>
        <w:jc w:val="both"/>
        <w:rPr>
          <w:sz w:val="22"/>
          <w:szCs w:val="22"/>
        </w:rPr>
      </w:pPr>
    </w:p>
    <w:p w:rsidR="00820F89" w:rsidRPr="00120E0B" w:rsidRDefault="00820F89" w:rsidP="00787CAB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– 25 минут.</w:t>
      </w:r>
    </w:p>
    <w:p w:rsidR="00820F89" w:rsidRPr="00120E0B" w:rsidRDefault="00820F89" w:rsidP="00787CAB">
      <w:pPr>
        <w:jc w:val="both"/>
        <w:rPr>
          <w:sz w:val="22"/>
          <w:szCs w:val="22"/>
        </w:rPr>
      </w:pPr>
    </w:p>
    <w:p w:rsidR="00820F89" w:rsidRPr="00120E0B" w:rsidRDefault="00820F89" w:rsidP="003D095D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</w:t>
      </w:r>
    </w:p>
    <w:p w:rsidR="00820F89" w:rsidRPr="00120E0B" w:rsidRDefault="00820F89" w:rsidP="003D095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Инструкция</w:t>
      </w:r>
    </w:p>
    <w:p w:rsidR="00820F89" w:rsidRPr="00120E0B" w:rsidRDefault="00820F89" w:rsidP="003D095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Организация пространства по шаблону</w:t>
      </w:r>
    </w:p>
    <w:p w:rsidR="00820F89" w:rsidRPr="00120E0B" w:rsidRDefault="00820F89" w:rsidP="003D095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Работа в группах</w:t>
      </w:r>
    </w:p>
    <w:p w:rsidR="00820F89" w:rsidRPr="00120E0B" w:rsidRDefault="00820F89" w:rsidP="003D095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Обратная связь</w:t>
      </w:r>
    </w:p>
    <w:p w:rsidR="00820F89" w:rsidRPr="00120E0B" w:rsidRDefault="00820F89" w:rsidP="003D095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Выводы</w:t>
      </w:r>
    </w:p>
    <w:p w:rsidR="00820F89" w:rsidRPr="00120E0B" w:rsidRDefault="00820F89" w:rsidP="00775B38">
      <w:pPr>
        <w:jc w:val="both"/>
        <w:rPr>
          <w:sz w:val="22"/>
          <w:szCs w:val="22"/>
        </w:rPr>
      </w:pPr>
    </w:p>
    <w:p w:rsidR="00820F89" w:rsidRPr="00120E0B" w:rsidRDefault="00820F89" w:rsidP="00844B87">
      <w:pPr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вовлекает, поднимает энергию группы</w:t>
      </w:r>
    </w:p>
    <w:p w:rsidR="00820F89" w:rsidRPr="00120E0B" w:rsidRDefault="00820F89" w:rsidP="00844B87">
      <w:pPr>
        <w:rPr>
          <w:sz w:val="22"/>
          <w:szCs w:val="22"/>
        </w:rPr>
      </w:pPr>
    </w:p>
    <w:p w:rsidR="00820F89" w:rsidRPr="00120E0B" w:rsidRDefault="00820F89" w:rsidP="00844B87">
      <w:pPr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- практика</w:t>
      </w:r>
    </w:p>
    <w:p w:rsidR="00820F89" w:rsidRPr="00120E0B" w:rsidRDefault="00820F89" w:rsidP="005E1190">
      <w:pPr>
        <w:rPr>
          <w:sz w:val="22"/>
          <w:szCs w:val="22"/>
        </w:rPr>
      </w:pPr>
    </w:p>
    <w:p w:rsidR="00820F89" w:rsidRPr="00120E0B" w:rsidRDefault="00820F89" w:rsidP="003D095D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МОЗГОВОЙ ШТУРМ</w:t>
      </w:r>
    </w:p>
    <w:p w:rsidR="00820F89" w:rsidRPr="00120E0B" w:rsidRDefault="00820F89" w:rsidP="003D095D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Специализированный метод групповой работы, направленный на генерацию новых идей, стимулирующих творческое мышление каждого ученика.</w:t>
      </w:r>
    </w:p>
    <w:p w:rsidR="00820F89" w:rsidRPr="00120E0B" w:rsidRDefault="00820F89" w:rsidP="003D095D">
      <w:pPr>
        <w:jc w:val="both"/>
        <w:rPr>
          <w:sz w:val="22"/>
          <w:szCs w:val="22"/>
        </w:rPr>
      </w:pPr>
    </w:p>
    <w:p w:rsidR="00820F89" w:rsidRPr="00120E0B" w:rsidRDefault="00820F89" w:rsidP="003D095D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проведения- от 5 до 20 минут.</w:t>
      </w:r>
    </w:p>
    <w:p w:rsidR="00820F89" w:rsidRPr="00120E0B" w:rsidRDefault="00820F89" w:rsidP="003D095D">
      <w:pPr>
        <w:jc w:val="both"/>
        <w:rPr>
          <w:sz w:val="22"/>
          <w:szCs w:val="22"/>
        </w:rPr>
      </w:pPr>
    </w:p>
    <w:p w:rsidR="00820F89" w:rsidRPr="00120E0B" w:rsidRDefault="00820F89" w:rsidP="003D095D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</w:t>
      </w:r>
    </w:p>
    <w:p w:rsidR="00820F89" w:rsidRPr="00120E0B" w:rsidRDefault="00820F89" w:rsidP="003D095D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20E0B">
        <w:rPr>
          <w:sz w:val="22"/>
          <w:szCs w:val="22"/>
        </w:rPr>
        <w:t>Дать задание</w:t>
      </w:r>
    </w:p>
    <w:p w:rsidR="00820F89" w:rsidRPr="00120E0B" w:rsidRDefault="00820F89" w:rsidP="003D095D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20E0B">
        <w:rPr>
          <w:sz w:val="22"/>
          <w:szCs w:val="22"/>
        </w:rPr>
        <w:t>Первый этап – генерация идей. Необходимо собрать максимальное количество идей и предложений на тему. При этом не допускать обсуждения, критики и неприятия предложений.</w:t>
      </w:r>
    </w:p>
    <w:p w:rsidR="00820F89" w:rsidRPr="00120E0B" w:rsidRDefault="00820F89" w:rsidP="003D095D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20E0B">
        <w:rPr>
          <w:sz w:val="22"/>
          <w:szCs w:val="22"/>
        </w:rPr>
        <w:t xml:space="preserve">Второй этап – анализ идей. Необходимо расклассифицировать выработанные идеи и предложения, отсеять заведомо нереализуемые решения, проработать конкретные пути реализации этих решений, определить средства, необходимые для осуществления этих решений. </w:t>
      </w:r>
    </w:p>
    <w:p w:rsidR="00820F89" w:rsidRPr="00120E0B" w:rsidRDefault="00820F89" w:rsidP="003D095D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20E0B">
        <w:rPr>
          <w:sz w:val="22"/>
          <w:szCs w:val="22"/>
        </w:rPr>
        <w:t>Третий этап – подготовка к презентации. Необходимо подготовить выступление с использованием ватмана, маркеров и других средств наглядного изображения предложений.</w:t>
      </w:r>
    </w:p>
    <w:p w:rsidR="00820F89" w:rsidRPr="00120E0B" w:rsidRDefault="00820F89" w:rsidP="003D095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Четвёртый этап – презентация. Представление идеи так, чтобы все слушающие их поняли и приняли.</w:t>
      </w:r>
    </w:p>
    <w:p w:rsidR="00820F89" w:rsidRPr="00120E0B" w:rsidRDefault="00820F89" w:rsidP="003D095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Ответы на возможные вопросы.</w:t>
      </w: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вовлекает, к концу работы энергия падает</w:t>
      </w: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– практика</w:t>
      </w: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E43C57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МОДЕРАЦИЯ</w:t>
      </w:r>
    </w:p>
    <w:p w:rsidR="00820F89" w:rsidRPr="00120E0B" w:rsidRDefault="00820F89" w:rsidP="00E43C5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Метод урока, позволяющий группе выработать новое понятие с едиными критериями, одинаково понимаемыми и принимаемыми каждым учеником. Чтобы снять противоречия между пониманием и принятием ключевых понятий учитель пользуется модерацией. Модерация позволяет мыслительные процессы, обычно скрытые от внешнего наблюдателя, сделать наглядными и внешне наблюдаемыми. Также модерация позволяет свернутый во времени процесс мышления развернуть и представить в виде последовательности этапов, что очень важно в обучении.</w:t>
      </w:r>
    </w:p>
    <w:p w:rsidR="00820F89" w:rsidRPr="00120E0B" w:rsidRDefault="00820F89" w:rsidP="00E43C57">
      <w:pPr>
        <w:jc w:val="both"/>
        <w:rPr>
          <w:sz w:val="22"/>
          <w:szCs w:val="22"/>
        </w:rPr>
      </w:pPr>
    </w:p>
    <w:p w:rsidR="00820F89" w:rsidRPr="00120E0B" w:rsidRDefault="00820F89" w:rsidP="00E43C57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– до 45 минут.</w:t>
      </w:r>
    </w:p>
    <w:p w:rsidR="00820F89" w:rsidRPr="00120E0B" w:rsidRDefault="00820F89" w:rsidP="00807CA6">
      <w:pPr>
        <w:jc w:val="both"/>
        <w:rPr>
          <w:b/>
          <w:sz w:val="22"/>
          <w:szCs w:val="22"/>
        </w:rPr>
      </w:pPr>
    </w:p>
    <w:p w:rsidR="00820F89" w:rsidRPr="00120E0B" w:rsidRDefault="00820F89" w:rsidP="00C13BEC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</w:t>
      </w:r>
    </w:p>
    <w:p w:rsidR="00820F89" w:rsidRPr="00120E0B" w:rsidRDefault="00820F89" w:rsidP="00427E55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 xml:space="preserve">Погрузить в ситуацию </w:t>
      </w:r>
    </w:p>
    <w:p w:rsidR="00820F89" w:rsidRPr="00120E0B" w:rsidRDefault="00820F89" w:rsidP="00427E55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Разделить на группы</w:t>
      </w:r>
    </w:p>
    <w:p w:rsidR="00820F89" w:rsidRPr="00120E0B" w:rsidRDefault="00820F89" w:rsidP="00427E55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Инструкция с карточками</w:t>
      </w:r>
    </w:p>
    <w:p w:rsidR="00820F89" w:rsidRPr="00120E0B" w:rsidRDefault="00820F89" w:rsidP="00427E55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Групповая работа 10 мин.</w:t>
      </w:r>
    </w:p>
    <w:p w:rsidR="00820F89" w:rsidRPr="00120E0B" w:rsidRDefault="00820F89" w:rsidP="00427E55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Подсчет карточек, выявление победителей</w:t>
      </w:r>
    </w:p>
    <w:p w:rsidR="00820F89" w:rsidRPr="00120E0B" w:rsidRDefault="00820F89" w:rsidP="00427E55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Инструкция к презентации</w:t>
      </w:r>
    </w:p>
    <w:p w:rsidR="00820F89" w:rsidRPr="00120E0B" w:rsidRDefault="00820F89" w:rsidP="00427E55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Презентация команд</w:t>
      </w:r>
    </w:p>
    <w:p w:rsidR="00820F89" w:rsidRPr="00120E0B" w:rsidRDefault="00820F89" w:rsidP="00427E55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 xml:space="preserve">Классификация от учителя </w:t>
      </w:r>
    </w:p>
    <w:p w:rsidR="00820F89" w:rsidRPr="00120E0B" w:rsidRDefault="00820F89" w:rsidP="00427E55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Выводы</w:t>
      </w:r>
    </w:p>
    <w:p w:rsidR="00820F89" w:rsidRPr="00120E0B" w:rsidRDefault="00820F89" w:rsidP="00874114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вовлекает, к концу работы энергия падает</w:t>
      </w:r>
    </w:p>
    <w:p w:rsidR="00820F89" w:rsidRPr="00120E0B" w:rsidRDefault="00820F89" w:rsidP="00807CA6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 – активизация внимания, информация, практика</w:t>
      </w: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КИНОМЕТАФОРА</w:t>
      </w:r>
    </w:p>
    <w:p w:rsidR="00820F89" w:rsidRPr="00120E0B" w:rsidRDefault="00820F89" w:rsidP="00B109EE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Метод групповой работы, вовлекающий класс в тему обсуждения/изучения за счет яркости и наглядности кинофрагмента, отражающего наиболее существенные аспекты изучения. Кинометафора представляет из себя показ кинофрагмента с определенной целью просмотра и последующим обсуждением – анализом.</w:t>
      </w:r>
    </w:p>
    <w:p w:rsidR="00820F89" w:rsidRPr="00120E0B" w:rsidRDefault="00820F89" w:rsidP="00475A0C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– 10-15 минут.</w:t>
      </w:r>
    </w:p>
    <w:p w:rsidR="00820F89" w:rsidRPr="00120E0B" w:rsidRDefault="00820F89" w:rsidP="00B109EE">
      <w:pPr>
        <w:jc w:val="both"/>
        <w:rPr>
          <w:sz w:val="22"/>
          <w:szCs w:val="22"/>
        </w:rPr>
      </w:pPr>
    </w:p>
    <w:p w:rsidR="00820F89" w:rsidRPr="00120E0B" w:rsidRDefault="00820F89" w:rsidP="00475A0C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</w:t>
      </w:r>
    </w:p>
    <w:p w:rsidR="00820F89" w:rsidRPr="00120E0B" w:rsidRDefault="00820F89" w:rsidP="00475A0C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Организация пространства для просмотра</w:t>
      </w:r>
    </w:p>
    <w:p w:rsidR="00820F89" w:rsidRPr="00120E0B" w:rsidRDefault="00820F89" w:rsidP="00475A0C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Тема – задание. Инструкция к просмотру и наблюдению</w:t>
      </w:r>
    </w:p>
    <w:p w:rsidR="00820F89" w:rsidRPr="00120E0B" w:rsidRDefault="00820F89" w:rsidP="00475A0C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Кинопросмотр</w:t>
      </w:r>
    </w:p>
    <w:p w:rsidR="00820F89" w:rsidRPr="00120E0B" w:rsidRDefault="00820F89" w:rsidP="00475A0C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Анализ фрагмента. Анализ может проводиться через использование следующих методов:</w:t>
      </w:r>
    </w:p>
    <w:p w:rsidR="00820F89" w:rsidRPr="00120E0B" w:rsidRDefault="00820F89" w:rsidP="00475A0C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 общем кругу</w:t>
      </w:r>
    </w:p>
    <w:p w:rsidR="00820F89" w:rsidRPr="00120E0B" w:rsidRDefault="00820F89" w:rsidP="00475A0C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с помощью модерации</w:t>
      </w:r>
    </w:p>
    <w:p w:rsidR="00820F89" w:rsidRPr="00120E0B" w:rsidRDefault="00820F89" w:rsidP="00475A0C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с организацией работы в командах с ватманом, маркерами и последующей презентацией групповых решений спикерами</w:t>
      </w:r>
    </w:p>
    <w:p w:rsidR="00820F89" w:rsidRPr="00120E0B" w:rsidRDefault="00820F89" w:rsidP="00475A0C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Логический мостик к следующей деятельности</w:t>
      </w:r>
    </w:p>
    <w:p w:rsidR="00820F89" w:rsidRPr="00120E0B" w:rsidRDefault="00820F89" w:rsidP="00326AB0">
      <w:pPr>
        <w:jc w:val="both"/>
        <w:rPr>
          <w:b/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вовлекает, поднимает энергию группы</w:t>
      </w:r>
    </w:p>
    <w:p w:rsidR="00820F89" w:rsidRPr="00120E0B" w:rsidRDefault="00820F89" w:rsidP="00AF430A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– активизация внимания, информация, практика</w:t>
      </w: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ТЕСТЫ</w:t>
      </w:r>
    </w:p>
    <w:p w:rsidR="00820F89" w:rsidRPr="00120E0B" w:rsidRDefault="00820F89" w:rsidP="00475A0C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Метод работы учителя, повышающий вовлеченность учащихся в последующую тему урока или помогающий ученикам исследовать самих себя. В зависимости от цели тесты бывают лабилизационными (позволяют сделать учащихся лабильными, гибкими к восприятию информации) или диагностическими (позволяют диагностировать те или иные знания, проявление тех или иных навыков).</w:t>
      </w:r>
    </w:p>
    <w:p w:rsidR="00820F89" w:rsidRPr="00120E0B" w:rsidRDefault="00820F89" w:rsidP="00475A0C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Ограничения лабилизационных тестов в том, что они проводятся один раз для одних и тех же учащихся. Далее ученики уже знают правильный ответ и им становится неинтересно.</w:t>
      </w:r>
    </w:p>
    <w:p w:rsidR="00820F89" w:rsidRPr="00120E0B" w:rsidRDefault="00820F89" w:rsidP="00475A0C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Диагностическим тестом можно открывать новую тему, также преподносить информацию через разбор ключа, а также практиковаться в формировании новых навыков.</w:t>
      </w:r>
    </w:p>
    <w:p w:rsidR="00820F89" w:rsidRPr="00120E0B" w:rsidRDefault="00820F89" w:rsidP="00B05ED1">
      <w:pPr>
        <w:jc w:val="both"/>
        <w:rPr>
          <w:sz w:val="22"/>
          <w:szCs w:val="22"/>
        </w:rPr>
      </w:pPr>
    </w:p>
    <w:p w:rsidR="00820F89" w:rsidRPr="00120E0B" w:rsidRDefault="00820F89" w:rsidP="00B05ED1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– от 5-15 минут.</w:t>
      </w: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</w:p>
    <w:p w:rsidR="00820F89" w:rsidRPr="00120E0B" w:rsidRDefault="00820F89" w:rsidP="00475A0C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</w:t>
      </w:r>
    </w:p>
    <w:p w:rsidR="00820F89" w:rsidRPr="00120E0B" w:rsidRDefault="00820F89" w:rsidP="00196426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Дать стимульный материал</w:t>
      </w:r>
    </w:p>
    <w:p w:rsidR="00820F89" w:rsidRPr="00120E0B" w:rsidRDefault="00820F89" w:rsidP="00196426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Самотестирование под инструкцию учителя</w:t>
      </w:r>
    </w:p>
    <w:p w:rsidR="00820F89" w:rsidRPr="00120E0B" w:rsidRDefault="00820F89" w:rsidP="00196426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Самоанализ по ключам под инструкцию учителя</w:t>
      </w:r>
    </w:p>
    <w:p w:rsidR="00820F89" w:rsidRPr="00120E0B" w:rsidRDefault="00820F89" w:rsidP="00196426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Выводы</w:t>
      </w:r>
    </w:p>
    <w:p w:rsidR="00820F89" w:rsidRPr="00120E0B" w:rsidRDefault="00820F89" w:rsidP="00B05ED1">
      <w:pPr>
        <w:ind w:left="360"/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вовлекает, вскрывает проблемы, поднимает энергию класса.</w:t>
      </w: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– активизация внимания, информация, практика</w:t>
      </w:r>
    </w:p>
    <w:p w:rsidR="00820F89" w:rsidRPr="00120E0B" w:rsidRDefault="00820F89" w:rsidP="00326AB0">
      <w:pPr>
        <w:jc w:val="both"/>
        <w:rPr>
          <w:b/>
          <w:sz w:val="22"/>
          <w:szCs w:val="22"/>
        </w:rPr>
      </w:pPr>
    </w:p>
    <w:p w:rsidR="00820F89" w:rsidRPr="00120E0B" w:rsidRDefault="00820F89" w:rsidP="00807CA6">
      <w:pPr>
        <w:jc w:val="both"/>
        <w:rPr>
          <w:b/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АНАЛИЗ РОЛЕВОЙ ИГРЫ</w:t>
      </w:r>
    </w:p>
    <w:p w:rsidR="00820F89" w:rsidRPr="00120E0B" w:rsidRDefault="00820F89" w:rsidP="00B109EE">
      <w:pPr>
        <w:jc w:val="center"/>
        <w:rPr>
          <w:b/>
          <w:sz w:val="22"/>
          <w:szCs w:val="22"/>
        </w:rPr>
      </w:pPr>
    </w:p>
    <w:p w:rsidR="00820F89" w:rsidRPr="00120E0B" w:rsidRDefault="00820F89" w:rsidP="00A306C3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Вопрос АУ, насколько реализована цель и вопрос ПУ о чувствах, насколько комфортно было общаться.</w:t>
      </w:r>
    </w:p>
    <w:p w:rsidR="00820F89" w:rsidRPr="00120E0B" w:rsidRDefault="00820F89" w:rsidP="00A306C3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Учитель просит зачитать инструкции.</w:t>
      </w:r>
    </w:p>
    <w:p w:rsidR="00820F89" w:rsidRPr="00120E0B" w:rsidRDefault="00820F89" w:rsidP="00A306C3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Вопросы классу по алгоритму обратной связи, насколько реализована цель и по критериям наблюдения. Фиксация.</w:t>
      </w:r>
    </w:p>
    <w:p w:rsidR="00820F89" w:rsidRPr="00120E0B" w:rsidRDefault="00820F89" w:rsidP="00A306C3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Итоговое резюме учителя о влиянии АУ на ПУ. Что продвигало АУ к цели.</w:t>
      </w:r>
    </w:p>
    <w:p w:rsidR="00820F89" w:rsidRPr="00120E0B" w:rsidRDefault="00820F89" w:rsidP="00A306C3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Вопрос о том ценном, что выносит АУ. Благодарность учителя.</w:t>
      </w:r>
    </w:p>
    <w:p w:rsidR="00820F89" w:rsidRPr="00120E0B" w:rsidRDefault="00820F89" w:rsidP="00795537">
      <w:pPr>
        <w:jc w:val="both"/>
        <w:rPr>
          <w:sz w:val="22"/>
          <w:szCs w:val="22"/>
        </w:rPr>
      </w:pPr>
    </w:p>
    <w:p w:rsidR="00820F89" w:rsidRPr="00120E0B" w:rsidRDefault="00820F89" w:rsidP="00B05ED1">
      <w:pPr>
        <w:jc w:val="center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>Алгоритм поддерживающей развивающей обратной связи как основа проведения анализа</w:t>
      </w:r>
    </w:p>
    <w:p w:rsidR="00820F89" w:rsidRPr="00120E0B" w:rsidRDefault="00820F89" w:rsidP="00B05ED1">
      <w:pPr>
        <w:jc w:val="center"/>
        <w:rPr>
          <w:b/>
          <w:sz w:val="22"/>
          <w:szCs w:val="22"/>
        </w:rPr>
      </w:pPr>
    </w:p>
    <w:p w:rsidR="00820F89" w:rsidRPr="00120E0B" w:rsidRDefault="00820F89" w:rsidP="00B05ED1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Что понравилось, что продвигало к цели? – вопрос задается АУ, ПУ и наблюдателям.</w:t>
      </w:r>
    </w:p>
    <w:p w:rsidR="00820F89" w:rsidRPr="00120E0B" w:rsidRDefault="00820F89" w:rsidP="00A306C3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Что можно сделать еще, что можно добавить? – вопрос задается АУ, ПУ и наблюдателям.</w:t>
      </w:r>
    </w:p>
    <w:p w:rsidR="00820F89" w:rsidRPr="00120E0B" w:rsidRDefault="00820F89" w:rsidP="00A306C3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Что было самым ценным, что берете для себя? – вопрос задается АУ и наблюдателям.</w:t>
      </w:r>
    </w:p>
    <w:p w:rsidR="00820F89" w:rsidRPr="00120E0B" w:rsidRDefault="00820F89" w:rsidP="00B05ED1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Благодарность учителя всем, с акцентом на АУ и ПУ</w:t>
      </w:r>
    </w:p>
    <w:p w:rsidR="00820F89" w:rsidRPr="00120E0B" w:rsidRDefault="00820F89" w:rsidP="00326AB0">
      <w:pPr>
        <w:jc w:val="both"/>
        <w:rPr>
          <w:b/>
          <w:sz w:val="22"/>
          <w:szCs w:val="22"/>
        </w:rPr>
      </w:pPr>
    </w:p>
    <w:p w:rsidR="00820F89" w:rsidRPr="00120E0B" w:rsidRDefault="00820F89" w:rsidP="00B109EE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Время проведения – до 30 минут</w:t>
      </w:r>
    </w:p>
    <w:p w:rsidR="00820F89" w:rsidRPr="00120E0B" w:rsidRDefault="00820F89" w:rsidP="00B109EE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Влияние на групповую динамику – заинтересовывает наблюдателей, к концу обсуждения энергия снижается</w:t>
      </w:r>
    </w:p>
    <w:p w:rsidR="00820F89" w:rsidRPr="00120E0B" w:rsidRDefault="00820F89" w:rsidP="00AF430A">
      <w:pPr>
        <w:jc w:val="both"/>
        <w:rPr>
          <w:sz w:val="22"/>
          <w:szCs w:val="22"/>
        </w:rPr>
      </w:pPr>
    </w:p>
    <w:p w:rsidR="00820F89" w:rsidRPr="00120E0B" w:rsidRDefault="00820F89" w:rsidP="00AF430A">
      <w:pPr>
        <w:jc w:val="both"/>
        <w:rPr>
          <w:sz w:val="22"/>
          <w:szCs w:val="22"/>
        </w:rPr>
      </w:pPr>
      <w:r w:rsidRPr="00120E0B">
        <w:rPr>
          <w:sz w:val="22"/>
          <w:szCs w:val="22"/>
        </w:rPr>
        <w:t>Место в ходе урока – обратная связь</w:t>
      </w:r>
    </w:p>
    <w:p w:rsidR="00820F89" w:rsidRPr="00120E0B" w:rsidRDefault="00820F89" w:rsidP="00326AB0">
      <w:pPr>
        <w:jc w:val="both"/>
        <w:rPr>
          <w:b/>
          <w:sz w:val="22"/>
          <w:szCs w:val="22"/>
        </w:rPr>
      </w:pPr>
    </w:p>
    <w:p w:rsidR="00820F89" w:rsidRPr="00120E0B" w:rsidRDefault="00820F89" w:rsidP="00807CA6">
      <w:pPr>
        <w:jc w:val="both"/>
        <w:rPr>
          <w:sz w:val="22"/>
          <w:szCs w:val="22"/>
        </w:rPr>
      </w:pPr>
    </w:p>
    <w:p w:rsidR="00820F89" w:rsidRDefault="00820F89" w:rsidP="003D095D">
      <w:pPr>
        <w:jc w:val="both"/>
        <w:rPr>
          <w:b/>
          <w:sz w:val="22"/>
          <w:szCs w:val="22"/>
        </w:rPr>
      </w:pPr>
      <w:r w:rsidRPr="00120E0B">
        <w:rPr>
          <w:b/>
          <w:sz w:val="22"/>
          <w:szCs w:val="22"/>
        </w:rPr>
        <w:t xml:space="preserve"> </w:t>
      </w:r>
    </w:p>
    <w:p w:rsidR="00820F89" w:rsidRDefault="00820F89" w:rsidP="003D095D">
      <w:pPr>
        <w:jc w:val="both"/>
        <w:rPr>
          <w:b/>
          <w:sz w:val="22"/>
          <w:szCs w:val="22"/>
        </w:rPr>
      </w:pPr>
    </w:p>
    <w:p w:rsidR="00820F89" w:rsidRDefault="00820F89" w:rsidP="003D095D">
      <w:pPr>
        <w:jc w:val="both"/>
        <w:rPr>
          <w:b/>
          <w:sz w:val="22"/>
          <w:szCs w:val="22"/>
        </w:rPr>
      </w:pPr>
    </w:p>
    <w:p w:rsidR="00820F89" w:rsidRPr="00120E0B" w:rsidRDefault="00820F89" w:rsidP="003D095D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820F89" w:rsidRPr="00120E0B" w:rsidRDefault="00820F89" w:rsidP="003D095D">
      <w:pPr>
        <w:jc w:val="both"/>
        <w:rPr>
          <w:sz w:val="22"/>
          <w:szCs w:val="22"/>
        </w:rPr>
      </w:pPr>
    </w:p>
    <w:sectPr w:rsidR="00820F89" w:rsidRPr="00120E0B" w:rsidSect="00120E0B">
      <w:pgSz w:w="16840" w:h="11900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956"/>
    <w:multiLevelType w:val="hybridMultilevel"/>
    <w:tmpl w:val="26BAFADE"/>
    <w:lvl w:ilvl="0" w:tplc="55200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E3D02"/>
    <w:multiLevelType w:val="hybridMultilevel"/>
    <w:tmpl w:val="50D6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872BE"/>
    <w:multiLevelType w:val="hybridMultilevel"/>
    <w:tmpl w:val="54A81BF6"/>
    <w:lvl w:ilvl="0" w:tplc="331642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E1BCD"/>
    <w:multiLevelType w:val="hybridMultilevel"/>
    <w:tmpl w:val="9CDA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92083"/>
    <w:multiLevelType w:val="hybridMultilevel"/>
    <w:tmpl w:val="13B20CB4"/>
    <w:lvl w:ilvl="0" w:tplc="ACFCE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352FF"/>
    <w:multiLevelType w:val="hybridMultilevel"/>
    <w:tmpl w:val="7D6E5BB8"/>
    <w:lvl w:ilvl="0" w:tplc="ACFCE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FE2A6C"/>
    <w:multiLevelType w:val="hybridMultilevel"/>
    <w:tmpl w:val="54DCFFD8"/>
    <w:lvl w:ilvl="0" w:tplc="55200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C6AE6"/>
    <w:multiLevelType w:val="hybridMultilevel"/>
    <w:tmpl w:val="AE06C5B2"/>
    <w:lvl w:ilvl="0" w:tplc="331642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964C1"/>
    <w:multiLevelType w:val="hybridMultilevel"/>
    <w:tmpl w:val="4BD45B2A"/>
    <w:lvl w:ilvl="0" w:tplc="ACFCE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3427FC"/>
    <w:multiLevelType w:val="hybridMultilevel"/>
    <w:tmpl w:val="30B61826"/>
    <w:lvl w:ilvl="0" w:tplc="043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8733DB"/>
    <w:multiLevelType w:val="hybridMultilevel"/>
    <w:tmpl w:val="182E0A3E"/>
    <w:lvl w:ilvl="0" w:tplc="55200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900B87"/>
    <w:multiLevelType w:val="hybridMultilevel"/>
    <w:tmpl w:val="E3E8C690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D0BBA"/>
    <w:multiLevelType w:val="hybridMultilevel"/>
    <w:tmpl w:val="080044C2"/>
    <w:lvl w:ilvl="0" w:tplc="55200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A25C9"/>
    <w:multiLevelType w:val="hybridMultilevel"/>
    <w:tmpl w:val="916EC55C"/>
    <w:lvl w:ilvl="0" w:tplc="55200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E67C18"/>
    <w:multiLevelType w:val="hybridMultilevel"/>
    <w:tmpl w:val="086ED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546EA7"/>
    <w:multiLevelType w:val="hybridMultilevel"/>
    <w:tmpl w:val="D19CEABE"/>
    <w:lvl w:ilvl="0" w:tplc="F91C6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074BAA"/>
    <w:multiLevelType w:val="hybridMultilevel"/>
    <w:tmpl w:val="121C248E"/>
    <w:lvl w:ilvl="0" w:tplc="55200A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C22D7E"/>
    <w:multiLevelType w:val="hybridMultilevel"/>
    <w:tmpl w:val="B1882BF4"/>
    <w:lvl w:ilvl="0" w:tplc="BF4E8C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5B30D4"/>
    <w:multiLevelType w:val="hybridMultilevel"/>
    <w:tmpl w:val="D026F61A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7"/>
  </w:num>
  <w:num w:numId="8">
    <w:abstractNumId w:val="17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6"/>
  </w:num>
  <w:num w:numId="17">
    <w:abstractNumId w:val="8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E9A"/>
    <w:rsid w:val="00052BA0"/>
    <w:rsid w:val="00067826"/>
    <w:rsid w:val="00091B9C"/>
    <w:rsid w:val="000A5548"/>
    <w:rsid w:val="000B1E2B"/>
    <w:rsid w:val="000B24B0"/>
    <w:rsid w:val="000C0D55"/>
    <w:rsid w:val="000F6B6C"/>
    <w:rsid w:val="00120E0B"/>
    <w:rsid w:val="001277C8"/>
    <w:rsid w:val="00133EA0"/>
    <w:rsid w:val="00133F10"/>
    <w:rsid w:val="00137824"/>
    <w:rsid w:val="00146083"/>
    <w:rsid w:val="001662BA"/>
    <w:rsid w:val="00180432"/>
    <w:rsid w:val="00196426"/>
    <w:rsid w:val="001969F0"/>
    <w:rsid w:val="001D136B"/>
    <w:rsid w:val="001D6A57"/>
    <w:rsid w:val="0022076A"/>
    <w:rsid w:val="0024315A"/>
    <w:rsid w:val="0029380B"/>
    <w:rsid w:val="002A759B"/>
    <w:rsid w:val="002E4DD3"/>
    <w:rsid w:val="002F0A5A"/>
    <w:rsid w:val="00326AB0"/>
    <w:rsid w:val="00344024"/>
    <w:rsid w:val="003777B0"/>
    <w:rsid w:val="003D095D"/>
    <w:rsid w:val="00427E55"/>
    <w:rsid w:val="004326DA"/>
    <w:rsid w:val="004454DF"/>
    <w:rsid w:val="00452158"/>
    <w:rsid w:val="00475A0C"/>
    <w:rsid w:val="0049416C"/>
    <w:rsid w:val="004D7294"/>
    <w:rsid w:val="00506FC4"/>
    <w:rsid w:val="00553A03"/>
    <w:rsid w:val="00553A90"/>
    <w:rsid w:val="005C478D"/>
    <w:rsid w:val="005E1190"/>
    <w:rsid w:val="005F4E89"/>
    <w:rsid w:val="00635373"/>
    <w:rsid w:val="00657E7E"/>
    <w:rsid w:val="00667EEA"/>
    <w:rsid w:val="00675D5A"/>
    <w:rsid w:val="006B0F13"/>
    <w:rsid w:val="006B4862"/>
    <w:rsid w:val="006D3B3D"/>
    <w:rsid w:val="006D4C9A"/>
    <w:rsid w:val="006D7B26"/>
    <w:rsid w:val="006E7E9B"/>
    <w:rsid w:val="007017DE"/>
    <w:rsid w:val="007271A2"/>
    <w:rsid w:val="007314CF"/>
    <w:rsid w:val="0075245A"/>
    <w:rsid w:val="007615D7"/>
    <w:rsid w:val="00775B38"/>
    <w:rsid w:val="00787CAB"/>
    <w:rsid w:val="00795537"/>
    <w:rsid w:val="007C3C1E"/>
    <w:rsid w:val="007C596C"/>
    <w:rsid w:val="00807CA6"/>
    <w:rsid w:val="00816466"/>
    <w:rsid w:val="00817164"/>
    <w:rsid w:val="00820F89"/>
    <w:rsid w:val="00822697"/>
    <w:rsid w:val="00844B87"/>
    <w:rsid w:val="008506DA"/>
    <w:rsid w:val="00874114"/>
    <w:rsid w:val="008B77C3"/>
    <w:rsid w:val="009A2D12"/>
    <w:rsid w:val="009A6358"/>
    <w:rsid w:val="009C4759"/>
    <w:rsid w:val="00A0335C"/>
    <w:rsid w:val="00A306C3"/>
    <w:rsid w:val="00A944AF"/>
    <w:rsid w:val="00AC6C95"/>
    <w:rsid w:val="00AE7278"/>
    <w:rsid w:val="00AF3B71"/>
    <w:rsid w:val="00AF430A"/>
    <w:rsid w:val="00B05ED1"/>
    <w:rsid w:val="00B109EE"/>
    <w:rsid w:val="00B17217"/>
    <w:rsid w:val="00B23588"/>
    <w:rsid w:val="00B266C8"/>
    <w:rsid w:val="00B63010"/>
    <w:rsid w:val="00BC3DD9"/>
    <w:rsid w:val="00BF55E0"/>
    <w:rsid w:val="00C13BEC"/>
    <w:rsid w:val="00C27D3F"/>
    <w:rsid w:val="00C52E9A"/>
    <w:rsid w:val="00C57CB8"/>
    <w:rsid w:val="00CA3982"/>
    <w:rsid w:val="00CC7231"/>
    <w:rsid w:val="00D0114E"/>
    <w:rsid w:val="00D01F39"/>
    <w:rsid w:val="00D22832"/>
    <w:rsid w:val="00D36C1F"/>
    <w:rsid w:val="00D4330E"/>
    <w:rsid w:val="00D56323"/>
    <w:rsid w:val="00DA3AD5"/>
    <w:rsid w:val="00DD2E34"/>
    <w:rsid w:val="00E15786"/>
    <w:rsid w:val="00E43C57"/>
    <w:rsid w:val="00EC3B02"/>
    <w:rsid w:val="00F10875"/>
    <w:rsid w:val="00F36099"/>
    <w:rsid w:val="00F66A2F"/>
    <w:rsid w:val="00FC25D1"/>
    <w:rsid w:val="00FD7E62"/>
    <w:rsid w:val="00FF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4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3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599</TotalTime>
  <Pages>7</Pages>
  <Words>2102</Words>
  <Characters>11983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Asus</cp:lastModifiedBy>
  <cp:revision>33</cp:revision>
  <dcterms:created xsi:type="dcterms:W3CDTF">2016-01-31T16:43:00Z</dcterms:created>
  <dcterms:modified xsi:type="dcterms:W3CDTF">2022-03-30T09:19:00Z</dcterms:modified>
</cp:coreProperties>
</file>