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06" w:rsidRPr="00050E06" w:rsidRDefault="00214B7A" w:rsidP="00050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E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79C3" w:rsidRPr="00050E06" w:rsidRDefault="00214B7A" w:rsidP="00050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E06">
        <w:rPr>
          <w:rFonts w:ascii="Times New Roman" w:hAnsi="Times New Roman" w:cs="Times New Roman"/>
          <w:sz w:val="28"/>
          <w:szCs w:val="28"/>
        </w:rPr>
        <w:t>города Иркутска средняя общеобразовательная школа №80</w:t>
      </w:r>
    </w:p>
    <w:p w:rsidR="00050E06" w:rsidRDefault="00050E06" w:rsidP="0021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B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86012" wp14:editId="567A3DD9">
                <wp:simplePos x="0" y="0"/>
                <wp:positionH relativeFrom="column">
                  <wp:posOffset>3710940</wp:posOffset>
                </wp:positionH>
                <wp:positionV relativeFrom="paragraph">
                  <wp:posOffset>289560</wp:posOffset>
                </wp:positionV>
                <wp:extent cx="2680970" cy="10763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C6" w:rsidRPr="00B30510" w:rsidRDefault="004B1D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0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B1DC6" w:rsidRDefault="004B1D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 Л. П. Горшкова</w:t>
                            </w:r>
                          </w:p>
                          <w:p w:rsidR="004B1DC6" w:rsidRPr="00214B7A" w:rsidRDefault="004B1D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860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22.8pt;width:211.1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" filled="f" stroked="f">
                <v:textbox>
                  <w:txbxContent>
                    <w:p w:rsidR="004B1DC6" w:rsidRPr="00B30510" w:rsidRDefault="004B1D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0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4B1DC6" w:rsidRDefault="004B1D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 Л. П. Горшкова</w:t>
                      </w:r>
                    </w:p>
                    <w:p w:rsidR="004B1DC6" w:rsidRPr="00214B7A" w:rsidRDefault="004B1D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 2021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B7A" w:rsidRPr="00B30510" w:rsidRDefault="00214B7A" w:rsidP="00214B7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10">
        <w:rPr>
          <w:rFonts w:ascii="Times New Roman" w:hAnsi="Times New Roman" w:cs="Times New Roman"/>
          <w:b/>
          <w:sz w:val="24"/>
          <w:szCs w:val="24"/>
        </w:rPr>
        <w:t>РАССМОТРЕНО</w:t>
      </w:r>
    </w:p>
    <w:p w:rsidR="00214B7A" w:rsidRPr="00214B7A" w:rsidRDefault="00214B7A" w:rsidP="00214B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B7A">
        <w:rPr>
          <w:rFonts w:ascii="Times New Roman" w:hAnsi="Times New Roman" w:cs="Times New Roman"/>
          <w:sz w:val="24"/>
          <w:szCs w:val="24"/>
        </w:rPr>
        <w:t>на заседании НМС школы</w:t>
      </w:r>
    </w:p>
    <w:p w:rsidR="00214B7A" w:rsidRDefault="00214B7A" w:rsidP="00214B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</w:t>
      </w:r>
      <w:r w:rsidR="00050E06">
        <w:rPr>
          <w:rFonts w:ascii="Times New Roman" w:hAnsi="Times New Roman" w:cs="Times New Roman"/>
          <w:sz w:val="24"/>
          <w:szCs w:val="24"/>
        </w:rPr>
        <w:t>____</w:t>
      </w:r>
      <w:r w:rsidR="009103F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B7A" w:rsidRPr="00214B7A" w:rsidRDefault="00214B7A" w:rsidP="00214B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НМР________А. А. Макарова</w:t>
      </w:r>
    </w:p>
    <w:p w:rsidR="00214B7A" w:rsidRPr="00214B7A" w:rsidRDefault="00214B7A" w:rsidP="00214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Pr="00214B7A" w:rsidRDefault="00214B7A" w:rsidP="0021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B7A">
        <w:rPr>
          <w:rFonts w:ascii="Times New Roman" w:hAnsi="Times New Roman" w:cs="Times New Roman"/>
          <w:b/>
          <w:sz w:val="40"/>
          <w:szCs w:val="40"/>
        </w:rPr>
        <w:t>ПРОГРАММА ЭЛЕКТИВНОГО КУРСА</w:t>
      </w:r>
    </w:p>
    <w:p w:rsidR="00214B7A" w:rsidRPr="00214B7A" w:rsidRDefault="00214B7A" w:rsidP="0021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B7A">
        <w:rPr>
          <w:rFonts w:ascii="Times New Roman" w:hAnsi="Times New Roman" w:cs="Times New Roman"/>
          <w:b/>
          <w:sz w:val="40"/>
          <w:szCs w:val="40"/>
        </w:rPr>
        <w:t>«</w:t>
      </w:r>
      <w:r w:rsidR="00B53348">
        <w:rPr>
          <w:rFonts w:ascii="Times New Roman" w:hAnsi="Times New Roman" w:cs="Times New Roman"/>
          <w:b/>
          <w:sz w:val="40"/>
          <w:szCs w:val="40"/>
        </w:rPr>
        <w:t>Профильная информатика в задачах»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уровень среднего общего образования</w:t>
      </w:r>
      <w:r w:rsidR="00B53348">
        <w:rPr>
          <w:rFonts w:ascii="Times New Roman" w:hAnsi="Times New Roman" w:cs="Times New Roman"/>
          <w:b/>
          <w:sz w:val="36"/>
          <w:szCs w:val="36"/>
        </w:rPr>
        <w:t>, 11</w:t>
      </w:r>
      <w:r w:rsidR="0015743D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9103FE">
        <w:rPr>
          <w:rFonts w:ascii="Times New Roman" w:hAnsi="Times New Roman" w:cs="Times New Roman"/>
          <w:b/>
          <w:sz w:val="36"/>
          <w:szCs w:val="36"/>
        </w:rPr>
        <w:t>34 часа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510" w:rsidRDefault="00B30510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510" w:rsidRPr="00B30510" w:rsidRDefault="0010798C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30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0510" w:rsidRPr="00B30510">
        <w:rPr>
          <w:rFonts w:ascii="Times New Roman" w:hAnsi="Times New Roman" w:cs="Times New Roman"/>
          <w:sz w:val="28"/>
          <w:szCs w:val="28"/>
        </w:rPr>
        <w:t>Елизарова Ольга Николаевна,</w:t>
      </w:r>
    </w:p>
    <w:p w:rsidR="00B30510" w:rsidRP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 xml:space="preserve">учитель информатики 1КК </w:t>
      </w: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>МБОУ г. Иркутска СОШ №80</w:t>
      </w: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9103FE" w:rsidP="00B30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2021</w:t>
      </w:r>
      <w:r w:rsidR="00B30510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42010083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9A7790" w:rsidRPr="00DF4397" w:rsidRDefault="009A7790" w:rsidP="009A7790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F439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5743D" w:rsidRPr="00DF4397" w:rsidRDefault="009A7790">
          <w:pPr>
            <w:pStyle w:val="11"/>
            <w:tabs>
              <w:tab w:val="left" w:pos="44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F439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F439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F439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2944534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_Toc82944534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1752">
              <w:rPr>
                <w:noProof/>
                <w:webHidden/>
                <w:sz w:val="24"/>
                <w:szCs w:val="24"/>
              </w:rPr>
              <w:t>3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E51752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6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курса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_Toc82944536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E51752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7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III.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Личностные, метапредметные, предметные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_Toc82944537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E51752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8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IV.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учебного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курса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_Toc82944538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E51752">
          <w:pPr>
            <w:pStyle w:val="11"/>
            <w:tabs>
              <w:tab w:val="left" w:pos="44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46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V.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Учебно-тематическое планирование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_Toc82944546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E51752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47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VI.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Учебно-методические средства обучения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_Toc82944547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7790" w:rsidRPr="0015743D" w:rsidRDefault="009A7790">
          <w:r w:rsidRPr="00DF439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3D" w:rsidRDefault="0015743D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3D" w:rsidRDefault="0015743D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D0C" w:rsidRDefault="00922D0C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C20241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82944534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bookmarkEnd w:id="1"/>
    </w:p>
    <w:p w:rsidR="009103FE" w:rsidRPr="009103FE" w:rsidRDefault="009103FE" w:rsidP="009103F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103FE" w:rsidRPr="009103FE" w:rsidRDefault="009103FE" w:rsidP="009103FE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03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423545</wp:posOffset>
                </wp:positionV>
                <wp:extent cx="38100" cy="7620"/>
                <wp:effectExtent l="0" t="0" r="190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D5F4" id="Прямоугольник 2" o:spid="_x0000_s1026" style="position:absolute;margin-left:82.35pt;margin-top:33.35pt;width:3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GqlKEz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рограмма курса внеурочной деятельности «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>Профильная информатика в задачах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3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03FE">
        <w:rPr>
          <w:rFonts w:ascii="Times New Roman" w:eastAsia="SimSun" w:hAnsi="Times New Roman" w:cs="Times New Roman"/>
          <w:sz w:val="24"/>
          <w:szCs w:val="24"/>
          <w:lang w:eastAsia="zh-CN"/>
        </w:rPr>
        <w:t>реализуется в рамках подготовки школьников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ГИА по предмету</w:t>
      </w:r>
      <w:r w:rsidRPr="009103F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103FE" w:rsidRDefault="009103FE" w:rsidP="009103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 xml:space="preserve">В основу программы легли следующие </w:t>
      </w:r>
      <w:r w:rsidRPr="00C069B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</w:t>
      </w:r>
      <w:r w:rsidRPr="00D05D6F">
        <w:rPr>
          <w:rFonts w:ascii="Times New Roman" w:hAnsi="Times New Roman" w:cs="Times New Roman"/>
          <w:sz w:val="24"/>
          <w:szCs w:val="24"/>
        </w:rPr>
        <w:t>:</w:t>
      </w:r>
    </w:p>
    <w:p w:rsidR="009103FE" w:rsidRP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3FE"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№ 1726-р от 04.09.2014 «Концепция развития дополнительного образования детей»;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Приказ Минобрнауки России от 26.06.2012 N 504 Об утверждении Типового положения об образовательном учреждении дополнительного образования детей;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08.12.2011 N 2227-р «Об утверждении Стратегии инновационного развития Российской Федерации на период до 2020 года»;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Минобнауки России от 11.12.2006 № 06-1844);</w:t>
      </w:r>
    </w:p>
    <w:p w:rsid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№41 «О введении в действие санитарно-эпидемиологических правил и нормативов СанПиН 2.4.4.3172-14»;</w:t>
      </w:r>
    </w:p>
    <w:p w:rsidR="009103FE" w:rsidRP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sz w:val="24"/>
        </w:rPr>
        <w:t xml:space="preserve">Программ УМК, авторских программ под редакцией </w:t>
      </w:r>
      <w:proofErr w:type="spellStart"/>
      <w:r w:rsidRPr="009103FE">
        <w:rPr>
          <w:rFonts w:ascii="Times New Roman" w:eastAsia="Times New Roman" w:hAnsi="Times New Roman" w:cs="Times New Roman"/>
          <w:sz w:val="24"/>
        </w:rPr>
        <w:t>Н.Н.Самылкиной</w:t>
      </w:r>
      <w:proofErr w:type="spellEnd"/>
      <w:r w:rsidRPr="009103FE">
        <w:rPr>
          <w:rFonts w:ascii="Times New Roman" w:eastAsia="Times New Roman" w:hAnsi="Times New Roman" w:cs="Times New Roman"/>
          <w:sz w:val="24"/>
        </w:rPr>
        <w:t xml:space="preserve"> «Готовимся к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ЕГЭ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информатике».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(Готовимся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к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ЕГЭ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информатике.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Элективный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курс:</w:t>
      </w:r>
      <w:r w:rsidRPr="009103F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учебное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 xml:space="preserve">пособие / Н. Н. </w:t>
      </w:r>
      <w:proofErr w:type="spellStart"/>
      <w:r w:rsidRPr="009103FE">
        <w:rPr>
          <w:rFonts w:ascii="Times New Roman" w:eastAsia="Times New Roman" w:hAnsi="Times New Roman" w:cs="Times New Roman"/>
          <w:sz w:val="24"/>
        </w:rPr>
        <w:t>Самылкина</w:t>
      </w:r>
      <w:proofErr w:type="spellEnd"/>
      <w:r w:rsidRPr="009103FE">
        <w:rPr>
          <w:rFonts w:ascii="Times New Roman" w:eastAsia="Times New Roman" w:hAnsi="Times New Roman" w:cs="Times New Roman"/>
          <w:sz w:val="24"/>
        </w:rPr>
        <w:t>, С. В. Русаков, А. П.</w:t>
      </w:r>
      <w:r w:rsidR="00B53348">
        <w:rPr>
          <w:rFonts w:ascii="Times New Roman" w:eastAsia="Times New Roman" w:hAnsi="Times New Roman" w:cs="Times New Roman"/>
          <w:sz w:val="24"/>
        </w:rPr>
        <w:t xml:space="preserve"> Шестаков, С. В. </w:t>
      </w:r>
      <w:proofErr w:type="spellStart"/>
      <w:r w:rsidR="00B53348">
        <w:rPr>
          <w:rFonts w:ascii="Times New Roman" w:eastAsia="Times New Roman" w:hAnsi="Times New Roman" w:cs="Times New Roman"/>
          <w:sz w:val="24"/>
        </w:rPr>
        <w:t>Баданина</w:t>
      </w:r>
      <w:proofErr w:type="spellEnd"/>
      <w:r w:rsidR="00B53348">
        <w:rPr>
          <w:rFonts w:ascii="Times New Roman" w:eastAsia="Times New Roman" w:hAnsi="Times New Roman" w:cs="Times New Roman"/>
          <w:sz w:val="24"/>
        </w:rPr>
        <w:t>. — М.</w:t>
      </w:r>
      <w:r w:rsidRPr="009103FE">
        <w:rPr>
          <w:rFonts w:ascii="Times New Roman" w:eastAsia="Times New Roman" w:hAnsi="Times New Roman" w:cs="Times New Roman"/>
          <w:sz w:val="24"/>
        </w:rPr>
        <w:t>: БИНОМ.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Лаборатория</w:t>
      </w:r>
      <w:r w:rsidRPr="009103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знаний, 20</w:t>
      </w:r>
      <w:r>
        <w:rPr>
          <w:rFonts w:ascii="Times New Roman" w:eastAsia="Times New Roman" w:hAnsi="Times New Roman" w:cs="Times New Roman"/>
          <w:sz w:val="24"/>
        </w:rPr>
        <w:t>18</w:t>
      </w:r>
      <w:r w:rsidRPr="009103FE">
        <w:rPr>
          <w:rFonts w:ascii="Times New Roman" w:eastAsia="Times New Roman" w:hAnsi="Times New Roman" w:cs="Times New Roman"/>
          <w:sz w:val="24"/>
        </w:rPr>
        <w:t>.</w:t>
      </w:r>
      <w:r w:rsidRPr="009103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— 298 с.)</w:t>
      </w:r>
    </w:p>
    <w:p w:rsidR="009103FE" w:rsidRPr="009103FE" w:rsidRDefault="009103FE" w:rsidP="009103FE">
      <w:pPr>
        <w:widowControl w:val="0"/>
        <w:autoSpaceDE w:val="0"/>
        <w:autoSpaceDN w:val="0"/>
        <w:spacing w:before="5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82944535"/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Цель</w:t>
      </w:r>
      <w:r w:rsidRPr="00910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изучения</w:t>
      </w:r>
      <w:r w:rsidRPr="009103FE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курса</w:t>
      </w:r>
      <w:r w:rsidRPr="00910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внеурочной</w:t>
      </w:r>
      <w:r w:rsidRPr="00910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деятельности:</w:t>
      </w:r>
      <w:bookmarkEnd w:id="2"/>
    </w:p>
    <w:p w:rsidR="009103FE" w:rsidRPr="009103FE" w:rsidRDefault="009103FE" w:rsidP="009103FE">
      <w:pPr>
        <w:widowControl w:val="0"/>
        <w:autoSpaceDE w:val="0"/>
        <w:autoSpaceDN w:val="0"/>
        <w:spacing w:before="135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10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910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r w:rsidRPr="009103F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103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03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10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910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всесторонней</w:t>
      </w:r>
      <w:r w:rsidRPr="009103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сдаче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государственного экзамена</w:t>
      </w:r>
      <w:r w:rsidRPr="00910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 информатике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 xml:space="preserve"> в компьютерной форме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3FE" w:rsidRPr="009103FE" w:rsidRDefault="009103FE" w:rsidP="009103FE">
      <w:pPr>
        <w:widowControl w:val="0"/>
        <w:autoSpaceDE w:val="0"/>
        <w:autoSpaceDN w:val="0"/>
        <w:spacing w:after="0" w:line="36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Рабочая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программа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курса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внеурочной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деятельности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>Профильная информатика в задачах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>учащихся 11</w:t>
      </w:r>
      <w:r w:rsidR="00C06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 xml:space="preserve">профильных </w:t>
      </w:r>
      <w:r w:rsidR="00C069BA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 xml:space="preserve">, готовящихся к сдаче экзамена по информатике,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общее количество часов</w:t>
      </w:r>
      <w:r w:rsidR="00922D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</w:t>
      </w:r>
      <w:r w:rsidR="00C069BA">
        <w:rPr>
          <w:rFonts w:ascii="Times New Roman" w:eastAsia="Times New Roman" w:hAnsi="Times New Roman" w:cs="Times New Roman"/>
          <w:b/>
          <w:sz w:val="24"/>
          <w:szCs w:val="24"/>
        </w:rPr>
        <w:t xml:space="preserve"> 34 часа (1 час в неделю)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Программа курса направлена на систематизацию знаний и умений по курсу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информатики и ИКТ, на тренировку и отработку навыка решения тестовых заданий в формате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ГЭ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 xml:space="preserve"> базового, среднего и повышенного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уровня сложности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, а также на предварительную психологическую подготовку выпускников. Это позволит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9103F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103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103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53348">
        <w:rPr>
          <w:rFonts w:ascii="Times New Roman" w:eastAsia="Times New Roman" w:hAnsi="Times New Roman" w:cs="Times New Roman"/>
          <w:sz w:val="24"/>
          <w:szCs w:val="24"/>
        </w:rPr>
        <w:t>КЕГЭ</w:t>
      </w:r>
      <w:r w:rsidRPr="009103F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информатике,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9103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922D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дополнительного повторения, почувствовать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 своих силах перед</w:t>
      </w:r>
      <w:r w:rsidRPr="009103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сдачей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5334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3B6563" w:rsidRDefault="003B6563" w:rsidP="0015743D">
      <w:pPr>
        <w:pStyle w:val="1"/>
        <w:numPr>
          <w:ilvl w:val="0"/>
          <w:numId w:val="2"/>
        </w:numPr>
        <w:ind w:left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82944536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курса</w:t>
      </w:r>
      <w:bookmarkEnd w:id="3"/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изучаемого курса выделяются следующие три раздела: </w:t>
      </w:r>
    </w:p>
    <w:p w:rsidR="0015743D" w:rsidRPr="0015743D" w:rsidRDefault="0015743D" w:rsidP="0015743D">
      <w:pPr>
        <w:autoSpaceDE w:val="0"/>
        <w:autoSpaceDN w:val="0"/>
        <w:adjustRightInd w:val="0"/>
        <w:spacing w:after="45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 «Контрольно-измерительные материалы </w:t>
      </w:r>
      <w:r w:rsidR="00B533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743D">
        <w:rPr>
          <w:rFonts w:ascii="Times New Roman" w:hAnsi="Times New Roman" w:cs="Times New Roman"/>
          <w:color w:val="000000"/>
          <w:sz w:val="24"/>
          <w:szCs w:val="24"/>
        </w:rPr>
        <w:t>ЕГЭ по информатике</w:t>
      </w:r>
      <w:r w:rsidR="00B53348">
        <w:rPr>
          <w:rFonts w:ascii="Times New Roman" w:hAnsi="Times New Roman" w:cs="Times New Roman"/>
          <w:color w:val="000000"/>
          <w:sz w:val="24"/>
          <w:szCs w:val="24"/>
        </w:rPr>
        <w:t>. Знакомство с тестовой оболочкой»;</w:t>
      </w: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43D" w:rsidRPr="0015743D" w:rsidRDefault="00B53348" w:rsidP="0015743D">
      <w:pPr>
        <w:autoSpaceDE w:val="0"/>
        <w:autoSpaceDN w:val="0"/>
        <w:adjustRightInd w:val="0"/>
        <w:spacing w:after="45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«Тематические блоки»;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«Тренинг по вариантам».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контрольно-измерительных материалов позволит учащимся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</w:t>
      </w:r>
      <w:r w:rsidR="00B533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«Тематические блоки» включает основные темы курса информатики и информационных технологий: «Информация и её кодирование», «Алгоритмизация и программирование», «Основы логики», «Моделирование и компьютерный эксперимент», «Программные средства информационных и коммуникационных технологий», «Технология обработки графической и звуковой информации», «Технология обработки информации в электронных таблицах», «Технология хранения, поиска и сортировки информации в базах данных», «Телекоммуникационные технологии», «Технологии программирования». </w:t>
      </w:r>
    </w:p>
    <w:p w:rsidR="00C20241" w:rsidRPr="0015743D" w:rsidRDefault="0015743D" w:rsidP="0015743D">
      <w:pPr>
        <w:spacing w:line="360" w:lineRule="auto"/>
        <w:ind w:firstLine="426"/>
        <w:jc w:val="both"/>
        <w:rPr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раздел посвящен тренингу учащихся по вариантам, аналогичным </w:t>
      </w:r>
      <w:proofErr w:type="spellStart"/>
      <w:r w:rsidRPr="0015743D">
        <w:rPr>
          <w:rFonts w:ascii="Times New Roman" w:hAnsi="Times New Roman" w:cs="Times New Roman"/>
          <w:color w:val="000000"/>
          <w:sz w:val="24"/>
          <w:szCs w:val="24"/>
        </w:rPr>
        <w:t>КИМам</w:t>
      </w:r>
      <w:proofErr w:type="spellEnd"/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учебного года. Важным моментом данной работы является анализ полученных результатов.</w:t>
      </w:r>
    </w:p>
    <w:p w:rsidR="00B95EF2" w:rsidRPr="00D05D6F" w:rsidRDefault="00B95EF2" w:rsidP="00004AC3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72" w:line="321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82944537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Личностные, метапредметные, предметные</w:t>
      </w:r>
      <w:r w:rsidRPr="00D05D6F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bookmarkEnd w:id="4"/>
    </w:p>
    <w:p w:rsidR="00B95EF2" w:rsidRPr="00D05D6F" w:rsidRDefault="00B95EF2" w:rsidP="00B95EF2">
      <w:pPr>
        <w:rPr>
          <w:rFonts w:ascii="Times New Roman" w:hAnsi="Times New Roman" w:cs="Times New Roman"/>
          <w:sz w:val="24"/>
          <w:szCs w:val="24"/>
        </w:rPr>
      </w:pPr>
    </w:p>
    <w:p w:rsidR="00B95EF2" w:rsidRPr="00D05D6F" w:rsidRDefault="00B95EF2" w:rsidP="00C61C76">
      <w:pPr>
        <w:pStyle w:val="ac"/>
        <w:spacing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Личностные результаты </w:t>
      </w:r>
      <w:r w:rsidRPr="00D05D6F">
        <w:rPr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курса, являются: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 мировоззрения, соответствующего современному уровню развития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науки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техники;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9" w:after="0" w:line="355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готовность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способность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образованию,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самообразованию,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протяжении всей жизни; сознательное отношение к непрерывному образованию как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условию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успешной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общественной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6"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навыки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сотрудничества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сверстниками,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детьми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младшего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возраста,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взрослыми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образовательной,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проектной</w:t>
      </w:r>
      <w:r w:rsidRPr="00C069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других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видах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7"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эстетическое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отношение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миру,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включая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эстетику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научного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технического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творчества;</w:t>
      </w:r>
    </w:p>
    <w:p w:rsidR="00B95EF2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10" w:after="0" w:line="357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осознанный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выбор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будущей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профессии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возможностей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реализации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собственных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жизненных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планов; отношение к профессиональной деятельности как возможности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участия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решении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личных,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общественных,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государственных,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общенациональных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</w:t>
      </w:r>
      <w:r w:rsidR="00B95EF2" w:rsidRPr="00C069BA">
        <w:rPr>
          <w:rFonts w:ascii="Times New Roman" w:hAnsi="Times New Roman" w:cs="Times New Roman"/>
          <w:sz w:val="24"/>
          <w:szCs w:val="24"/>
        </w:rPr>
        <w:t>.</w:t>
      </w:r>
    </w:p>
    <w:p w:rsidR="00B95EF2" w:rsidRPr="00D05D6F" w:rsidRDefault="00B95EF2" w:rsidP="00C61C76">
      <w:pPr>
        <w:pStyle w:val="ac"/>
        <w:spacing w:before="5"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Метапредметные результаты </w:t>
      </w:r>
      <w:r w:rsidRPr="00D05D6F">
        <w:rPr>
          <w:sz w:val="24"/>
          <w:szCs w:val="24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 являются: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«модель» и</w:t>
      </w:r>
      <w:r w:rsidRPr="00D05D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др.;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</w:t>
      </w:r>
      <w:r w:rsidRPr="00D05D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целей;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6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0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9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Pr="00D05D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ИКТ).</w:t>
      </w:r>
    </w:p>
    <w:p w:rsidR="00B95EF2" w:rsidRPr="00D05D6F" w:rsidRDefault="00B95EF2" w:rsidP="00C61C76">
      <w:pPr>
        <w:pStyle w:val="ac"/>
        <w:spacing w:before="67"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Предметные результаты </w:t>
      </w:r>
      <w:r w:rsidRPr="00D05D6F">
        <w:rPr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 являются: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139"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 представлений о важнейших видах дискретных объектов и об их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простейших свойствах, алгоритмах анализа этих объектов, о кодировании и декодировании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причинах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искажения данных</w:t>
      </w:r>
      <w:r w:rsidRPr="00C069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передаче;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систематизация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знаний,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относящихся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математическим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объектам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информатики;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строить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математические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объекты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информатики,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том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числе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логические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формулы;</w:t>
      </w:r>
    </w:p>
    <w:p w:rsid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pacing w:val="15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 опытом построения и использования компьютерно-математических моделей,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проведения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экспериментов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статистической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помощью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компьютера,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интерпретации результатов, получаемых в ходе моделирования реальных процессов; умение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оценивать</w:t>
      </w:r>
      <w:r w:rsidRPr="00C069B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числовые</w:t>
      </w:r>
      <w:r w:rsidRPr="00C069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параметры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моделируемых</w:t>
      </w:r>
      <w:r w:rsidRPr="00C069B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объектов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процессов;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моделируемого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(процесса);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представлений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 способах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хранения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простейшей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обработке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данных; умение пользоваться базами данных и справочными системами; владение основными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сведениями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базах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данных,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их</w:t>
      </w:r>
      <w:r w:rsidRPr="00C069B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структуре,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средствах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создания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работы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ними;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алгоритмического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мышления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понимание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необходимости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формального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описания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овладение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понятием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сложности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обработки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числовой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текстовой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информации,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поиска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сортировки;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 стандартными приёмами написания на алгоритмическом языке программы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для решения стандартной задачи с использованием основных конструкций программирования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отладки таких программ; использование готовых прикладных компьютерных программ по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специализации;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универсальным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языком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высокого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уровня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(по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выбору),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представлениями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базовых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типах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структурах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использовать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основные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управляющие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конструкции;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понимать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программы,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написанные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для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изучения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универсальном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алгоритмическом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языке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высокого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уровня;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конструкций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анализировать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алгоритмы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использованием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таблиц;</w:t>
      </w:r>
    </w:p>
    <w:p w:rsidR="00C069BA" w:rsidRDefault="00C069BA" w:rsidP="0060542B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опытом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разработки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среде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включая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тестирование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отладку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элементарными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формализации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прикладной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задачи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документирования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программ.</w:t>
      </w:r>
    </w:p>
    <w:p w:rsidR="00D839A0" w:rsidRPr="00D05D6F" w:rsidRDefault="00D839A0" w:rsidP="0015743D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233" w:line="240" w:lineRule="auto"/>
        <w:ind w:left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82944538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</w:t>
      </w:r>
      <w:r w:rsidRPr="00D05D6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363F06"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</w:t>
      </w:r>
      <w:bookmarkEnd w:id="5"/>
    </w:p>
    <w:p w:rsidR="00C61C76" w:rsidRDefault="00C61C76" w:rsidP="00C61C76">
      <w:pPr>
        <w:ind w:left="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15057A" w:rsidRPr="00C61C76" w:rsidRDefault="0015057A" w:rsidP="00652C7E">
      <w:pPr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61C7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C61C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61C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«Контрольно-измерительные</w:t>
      </w:r>
      <w:r w:rsidRPr="00C61C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Pr="00C61C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B53348">
        <w:rPr>
          <w:rFonts w:ascii="Times New Roman" w:hAnsi="Times New Roman" w:cs="Times New Roman"/>
          <w:b/>
          <w:i/>
          <w:spacing w:val="-4"/>
          <w:sz w:val="24"/>
          <w:szCs w:val="24"/>
        </w:rPr>
        <w:t>К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ЕГЭ</w:t>
      </w:r>
      <w:r w:rsidRPr="00C61C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C61C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информатике»</w:t>
      </w:r>
    </w:p>
    <w:p w:rsidR="0015057A" w:rsidRPr="00C61C76" w:rsidRDefault="0015057A" w:rsidP="00652C7E">
      <w:pPr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61C76">
        <w:rPr>
          <w:rFonts w:ascii="Times New Roman" w:hAnsi="Times New Roman" w:cs="Times New Roman"/>
          <w:b/>
          <w:i/>
          <w:sz w:val="24"/>
          <w:szCs w:val="24"/>
        </w:rPr>
        <w:t xml:space="preserve">1.1. Основные подходы к разработке контрольных измерительных материалов </w:t>
      </w:r>
      <w:r w:rsidR="00B5334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ЕГЭ по</w:t>
      </w:r>
      <w:r w:rsidRPr="00C61C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информатике.</w:t>
      </w:r>
    </w:p>
    <w:p w:rsidR="0015057A" w:rsidRPr="0015057A" w:rsidRDefault="00C61C76" w:rsidP="00652C7E">
      <w:pPr>
        <w:widowControl w:val="0"/>
        <w:autoSpaceDE w:val="0"/>
        <w:autoSpaceDN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независимой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A7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информатике.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="0015057A"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тестовой</w:t>
      </w:r>
      <w:r w:rsidR="0015057A"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контроля.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информатике.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15057A" w:rsidRPr="001505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 xml:space="preserve">термины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15057A" w:rsidRPr="0015057A" w:rsidRDefault="0015057A" w:rsidP="00652C7E">
      <w:pPr>
        <w:widowControl w:val="0"/>
        <w:autoSpaceDE w:val="0"/>
        <w:autoSpaceDN w:val="0"/>
        <w:spacing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_Toc82944539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«Тематические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блоки»</w:t>
      </w:r>
      <w:bookmarkEnd w:id="6"/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137"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5057A">
        <w:rPr>
          <w:rFonts w:ascii="Times New Roman" w:eastAsia="Times New Roman" w:hAnsi="Times New Roman" w:cs="Times New Roman"/>
          <w:b/>
          <w:i/>
          <w:sz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блок</w:t>
      </w:r>
      <w:r w:rsidRPr="0015057A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«Информация»</w:t>
      </w:r>
    </w:p>
    <w:p w:rsidR="0015057A" w:rsidRPr="0015057A" w:rsidRDefault="0015057A" w:rsidP="00652C7E">
      <w:pPr>
        <w:widowControl w:val="0"/>
        <w:autoSpaceDE w:val="0"/>
        <w:autoSpaceDN w:val="0"/>
        <w:spacing w:before="135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(вероятностный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подход),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текстовой,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звуковой,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объема,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5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_Toc82944540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«Системы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счисления»</w:t>
      </w:r>
      <w:bookmarkEnd w:id="7"/>
    </w:p>
    <w:p w:rsidR="0015057A" w:rsidRPr="0015057A" w:rsidRDefault="0015057A" w:rsidP="00652C7E">
      <w:pPr>
        <w:widowControl w:val="0"/>
        <w:autoSpaceDE w:val="0"/>
        <w:autoSpaceDN w:val="0"/>
        <w:spacing w:before="132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Двоичное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кодирование,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позиционные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счисления, переводы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505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системами счисления.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5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_Toc82944541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«Логика»</w:t>
      </w:r>
      <w:bookmarkEnd w:id="8"/>
    </w:p>
    <w:p w:rsidR="0015057A" w:rsidRPr="0015057A" w:rsidRDefault="0015057A" w:rsidP="00652C7E">
      <w:pPr>
        <w:widowControl w:val="0"/>
        <w:autoSpaceDE w:val="0"/>
        <w:autoSpaceDN w:val="0"/>
        <w:spacing w:before="134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(таблицы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истинности)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операций (инверсия, конъюнкция, дизъюнкция), а также импликации. Повторение 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выражений,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истинности,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схем.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выражениями.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6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_Toc82944542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«Пользовательский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курс»</w:t>
      </w:r>
      <w:bookmarkEnd w:id="9"/>
    </w:p>
    <w:p w:rsidR="0015057A" w:rsidRPr="0015057A" w:rsidRDefault="0015057A" w:rsidP="00652C7E">
      <w:pPr>
        <w:widowControl w:val="0"/>
        <w:autoSpaceDE w:val="0"/>
        <w:autoSpaceDN w:val="0"/>
        <w:spacing w:before="132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формализацию.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обеспечения, структуры файловой системы, включая правила именования каталогов и файлов.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по теме.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правила адресации ячеек в электронной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таблице. Понятие абсолютной и относительной адресации. Решение тренировочных задач 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диаграмм.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табличных</w:t>
      </w:r>
      <w:r w:rsidRPr="0015057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(реляционных)</w:t>
      </w:r>
      <w:r w:rsidRPr="001505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5057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1505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«таблица»,</w:t>
      </w:r>
      <w:r w:rsidRPr="0015057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«запись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таблицы»,</w:t>
      </w:r>
    </w:p>
    <w:p w:rsidR="0015057A" w:rsidRPr="0015057A" w:rsidRDefault="0015057A" w:rsidP="00652C7E">
      <w:pPr>
        <w:widowControl w:val="0"/>
        <w:autoSpaceDE w:val="0"/>
        <w:autoSpaceDN w:val="0"/>
        <w:spacing w:before="1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«поле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>записи»,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«значение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поля»,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также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технологии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 w:rsidRPr="0015057A">
        <w:rPr>
          <w:rFonts w:ascii="Times New Roman" w:eastAsia="Times New Roman" w:hAnsi="Times New Roman" w:cs="Times New Roman"/>
          <w:sz w:val="24"/>
          <w:szCs w:val="24"/>
        </w:rPr>
        <w:t>хранения, поиска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сортировки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 в БД.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на отбор (поиск) записей 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некоторым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сортировка.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Интернете.</w:t>
      </w:r>
    </w:p>
    <w:p w:rsidR="00C61C76" w:rsidRPr="0015057A" w:rsidRDefault="00C61C76" w:rsidP="00652C7E">
      <w:pPr>
        <w:widowControl w:val="0"/>
        <w:numPr>
          <w:ilvl w:val="1"/>
          <w:numId w:val="36"/>
        </w:numPr>
        <w:tabs>
          <w:tab w:val="left" w:pos="1321"/>
        </w:tabs>
        <w:autoSpaceDE w:val="0"/>
        <w:autoSpaceDN w:val="0"/>
        <w:spacing w:after="0" w:line="274" w:lineRule="exact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_Toc82944543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«Алгоритмизация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программирование»</w:t>
      </w:r>
      <w:bookmarkEnd w:id="10"/>
    </w:p>
    <w:p w:rsidR="00C61C76" w:rsidRPr="0015057A" w:rsidRDefault="00C61C76" w:rsidP="00652C7E">
      <w:pPr>
        <w:widowControl w:val="0"/>
        <w:autoSpaceDE w:val="0"/>
        <w:autoSpaceDN w:val="0"/>
        <w:spacing w:before="132" w:after="0" w:line="360" w:lineRule="auto"/>
        <w:ind w:left="284" w:right="45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 понятия, связанные с использованием основных алгоритмических конструкций.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алгоритмов,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записанных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блок-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схемы, на алгоритмическом языке или на языках программирования. Повторение 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 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 составление алгоритмов для конкретного исполнителя (задание с кратким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ответом)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анализ дерева</w:t>
      </w:r>
      <w:r w:rsidRPr="001505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C61C76" w:rsidRPr="0015057A" w:rsidRDefault="00C61C76" w:rsidP="00652C7E">
      <w:pPr>
        <w:widowControl w:val="0"/>
        <w:numPr>
          <w:ilvl w:val="1"/>
          <w:numId w:val="36"/>
        </w:numPr>
        <w:tabs>
          <w:tab w:val="left" w:pos="1381"/>
        </w:tabs>
        <w:autoSpaceDE w:val="0"/>
        <w:autoSpaceDN w:val="0"/>
        <w:spacing w:before="6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1" w:name="_Toc82944544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«Сложные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задачи»</w:t>
      </w:r>
      <w:bookmarkEnd w:id="11"/>
    </w:p>
    <w:p w:rsidR="00C61C76" w:rsidRPr="0015057A" w:rsidRDefault="00C61C76" w:rsidP="00652C7E">
      <w:pPr>
        <w:widowControl w:val="0"/>
        <w:autoSpaceDE w:val="0"/>
        <w:autoSpaceDN w:val="0"/>
        <w:spacing w:before="132" w:after="0" w:line="360" w:lineRule="auto"/>
        <w:ind w:left="284" w:right="45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на поиск и исправление ошибок в небольшом фрагменте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Теория игр.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Алгоритмы обработки массивов.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задач на составление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1505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программы (30-50 строк).</w:t>
      </w:r>
    </w:p>
    <w:p w:rsidR="00C61C76" w:rsidRPr="0015057A" w:rsidRDefault="00C61C76" w:rsidP="00652C7E">
      <w:pPr>
        <w:widowControl w:val="0"/>
        <w:autoSpaceDE w:val="0"/>
        <w:autoSpaceDN w:val="0"/>
        <w:spacing w:before="6" w:after="0" w:line="240" w:lineRule="auto"/>
        <w:ind w:left="284" w:firstLine="1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_Toc82944545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«Тренинг»</w:t>
      </w:r>
      <w:bookmarkEnd w:id="12"/>
    </w:p>
    <w:p w:rsidR="00C61C76" w:rsidRPr="0015057A" w:rsidRDefault="00C61C76" w:rsidP="00652C7E">
      <w:pPr>
        <w:widowControl w:val="0"/>
        <w:autoSpaceDE w:val="0"/>
        <w:autoSpaceDN w:val="0"/>
        <w:spacing w:before="138" w:after="0" w:line="240" w:lineRule="auto"/>
        <w:ind w:left="284" w:firstLine="142"/>
        <w:rPr>
          <w:rFonts w:ascii="Times New Roman" w:eastAsia="Times New Roman" w:hAnsi="Times New Roman" w:cs="Times New Roman"/>
          <w:b/>
          <w:i/>
          <w:sz w:val="24"/>
        </w:rPr>
      </w:pPr>
      <w:r w:rsidRPr="0015057A">
        <w:rPr>
          <w:rFonts w:ascii="Times New Roman" w:eastAsia="Times New Roman" w:hAnsi="Times New Roman" w:cs="Times New Roman"/>
          <w:b/>
          <w:i/>
          <w:sz w:val="24"/>
        </w:rPr>
        <w:t>3.1.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Единый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государственный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экзамен</w:t>
      </w:r>
      <w:r w:rsidRPr="0015057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информатике.</w:t>
      </w:r>
    </w:p>
    <w:p w:rsidR="00C61C76" w:rsidRDefault="00C61C76" w:rsidP="00652C7E">
      <w:pPr>
        <w:widowControl w:val="0"/>
        <w:autoSpaceDE w:val="0"/>
        <w:autoSpaceDN w:val="0"/>
        <w:spacing w:before="134"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505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пробного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A7F56">
        <w:rPr>
          <w:rFonts w:ascii="Times New Roman" w:eastAsia="Times New Roman" w:hAnsi="Times New Roman" w:cs="Times New Roman"/>
          <w:spacing w:val="39"/>
          <w:sz w:val="24"/>
          <w:szCs w:val="24"/>
        </w:rPr>
        <w:t>КЕГЭ</w:t>
      </w:r>
      <w:r w:rsidRPr="0015057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05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15057A">
        <w:rPr>
          <w:rFonts w:ascii="Times New Roman" w:eastAsia="Times New Roman" w:hAnsi="Times New Roman" w:cs="Times New Roman"/>
          <w:sz w:val="24"/>
          <w:szCs w:val="24"/>
        </w:rPr>
        <w:t>разбором</w:t>
      </w:r>
      <w:r w:rsidR="003A7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C76" w:rsidRDefault="00C61C76" w:rsidP="0015743D">
      <w:pPr>
        <w:pStyle w:val="1"/>
        <w:numPr>
          <w:ilvl w:val="0"/>
          <w:numId w:val="2"/>
        </w:numPr>
        <w:ind w:left="1276"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2944546"/>
      <w:r w:rsidRPr="00C61C76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Учебно-тематическое планирование</w:t>
      </w:r>
      <w:bookmarkEnd w:id="13"/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3423"/>
        <w:gridCol w:w="1393"/>
        <w:gridCol w:w="3842"/>
      </w:tblGrid>
      <w:tr w:rsidR="005132B2" w:rsidRPr="005132B2" w:rsidTr="00922D0C">
        <w:trPr>
          <w:jc w:val="center"/>
        </w:trPr>
        <w:tc>
          <w:tcPr>
            <w:tcW w:w="1398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3423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42" w:type="dxa"/>
          </w:tcPr>
          <w:p w:rsidR="004B1DC6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задачи,</w:t>
            </w:r>
          </w:p>
          <w:p w:rsidR="005132B2" w:rsidRPr="005132B2" w:rsidRDefault="004B1DC6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</w:t>
            </w:r>
            <w:r w:rsidR="005132B2"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ые в данном теме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3"/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«Контрольно-измерительные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ЕГЭ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информатике»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33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0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7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30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«Информация»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4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«Системы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счисления»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«Логика»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12-14.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«Пользовательский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алгоритмов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right="-49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условными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операторами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Сложные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2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29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32-34.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ind w:left="107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842" w:type="dxa"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C76" w:rsidRDefault="00C61C76" w:rsidP="00C61C76"/>
    <w:p w:rsidR="0015743D" w:rsidRPr="0015743D" w:rsidRDefault="0015743D" w:rsidP="0015743D">
      <w:pPr>
        <w:pStyle w:val="1"/>
        <w:numPr>
          <w:ilvl w:val="0"/>
          <w:numId w:val="2"/>
        </w:num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82944547"/>
      <w:r w:rsidRPr="0015743D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Учебно-методические средства обучения</w:t>
      </w:r>
      <w:bookmarkEnd w:id="14"/>
    </w:p>
    <w:p w:rsidR="00E51752" w:rsidRPr="00E51752" w:rsidRDefault="00E51752" w:rsidP="00E5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рекомендуемой литературы: </w:t>
      </w:r>
    </w:p>
    <w:p w:rsidR="00E51752" w:rsidRPr="00E51752" w:rsidRDefault="00E51752" w:rsidP="00E5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Базовый уровень: </w:t>
      </w:r>
    </w:p>
    <w:p w:rsidR="00E51752" w:rsidRPr="00E51752" w:rsidRDefault="00E51752" w:rsidP="00E517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1. "Информатика. ЕГЭ. Тренировочные задания" / </w:t>
      </w:r>
      <w:proofErr w:type="spell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Самылкина</w:t>
      </w:r>
      <w:proofErr w:type="spell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 Н.Н., Островская Е.М."; </w:t>
      </w:r>
    </w:p>
    <w:p w:rsidR="00E51752" w:rsidRPr="00E51752" w:rsidRDefault="00E51752" w:rsidP="00E517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2. "Информатика и ИКТ. Подготовка к ЕГЭ. 20 тренировочных вариантов" / </w:t>
      </w:r>
      <w:proofErr w:type="spell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Евич</w:t>
      </w:r>
      <w:proofErr w:type="spell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Кулабухов</w:t>
      </w:r>
      <w:proofErr w:type="spell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 С.Ю.; </w:t>
      </w:r>
    </w:p>
    <w:p w:rsidR="00E51752" w:rsidRPr="00E51752" w:rsidRDefault="00E51752" w:rsidP="00E517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3. "ЕГЭ. Информатика. Тематические тестовые задания" / Крылов С.С., Ушаков Д.М.; </w:t>
      </w:r>
    </w:p>
    <w:p w:rsidR="00E51752" w:rsidRPr="00E51752" w:rsidRDefault="00E51752" w:rsidP="00E5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4. "Информатика 11 класс (учебник)" / Семакин И.Г., </w:t>
      </w:r>
      <w:proofErr w:type="spell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 Е.К., Шеина Т.Ю. </w:t>
      </w:r>
    </w:p>
    <w:p w:rsidR="00E51752" w:rsidRPr="00E51752" w:rsidRDefault="00E51752" w:rsidP="00E5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752" w:rsidRPr="00E51752" w:rsidRDefault="00E51752" w:rsidP="00E5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Повышенный уровень: </w:t>
      </w:r>
    </w:p>
    <w:p w:rsidR="00E51752" w:rsidRPr="00E51752" w:rsidRDefault="00E51752" w:rsidP="00E517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5. "Информатика. Углублённый уровень: учебник для 10 класса: в 2ч." / Поляков К.Ю., Еремин Е.А.; </w:t>
      </w:r>
    </w:p>
    <w:p w:rsidR="00E51752" w:rsidRPr="00E51752" w:rsidRDefault="00E51752" w:rsidP="00E517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6. "Информатика. Углублённый уровень: учебник для 11 класса" / Поляков К.Ю., Еремин Е.А.; </w:t>
      </w:r>
    </w:p>
    <w:p w:rsidR="00E51752" w:rsidRPr="00E51752" w:rsidRDefault="00E51752" w:rsidP="00E5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7. "Информатика. Углубленный уровень" / Фиошин М.Е., </w:t>
      </w:r>
      <w:proofErr w:type="spell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Рессин</w:t>
      </w:r>
      <w:proofErr w:type="spell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 А.А., Юнусов С.М., под ред. Кузнецова А.А. </w:t>
      </w:r>
    </w:p>
    <w:p w:rsidR="0015743D" w:rsidRPr="00E51752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43D" w:rsidRPr="00E51752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ИНТЕРНЕТ-РЕСУРСОВ ПО ПОДГОТОВКЕ К ЕГЭ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http://www.fipi.ru/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Федерального института педагогических измерений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http://ege.edu.ru/, Портал информационной поддержки единого государственного экзамена.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http:/edu.ru/, Федеральный портал «Российское образование».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http://www.school.edu.ru, Российский общеобразовательный портал.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http://www.egeinfo.ru/, </w:t>
      </w:r>
      <w:proofErr w:type="gram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 о ЕГЭ.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http://www.gosekzamen.ru/, Российский образовательный портал </w:t>
      </w:r>
      <w:proofErr w:type="spellStart"/>
      <w:r w:rsidRPr="00E51752">
        <w:rPr>
          <w:rFonts w:ascii="Times New Roman" w:hAnsi="Times New Roman" w:cs="Times New Roman"/>
          <w:color w:val="000000"/>
          <w:sz w:val="24"/>
          <w:szCs w:val="24"/>
        </w:rPr>
        <w:t>Госэкзамен.ру</w:t>
      </w:r>
      <w:proofErr w:type="spellEnd"/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743D" w:rsidRPr="00E51752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http://www.gotovkege.ru/, Готов к ЕГЭ. </w:t>
      </w:r>
    </w:p>
    <w:p w:rsidR="0015743D" w:rsidRPr="00E51752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5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r w:rsidRPr="00E51752">
        <w:rPr>
          <w:rFonts w:ascii="Times New Roman" w:hAnsi="Times New Roman" w:cs="Times New Roman"/>
          <w:color w:val="000000"/>
          <w:sz w:val="24"/>
          <w:szCs w:val="24"/>
        </w:rPr>
        <w:t xml:space="preserve">http://www.ctege.org/. - информационная поддержка ЕГЭ и ЦТ. </w:t>
      </w: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15743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1F1A95" w:rsidSect="00652C7E">
      <w:footerReference w:type="default" r:id="rId8"/>
      <w:type w:val="continuous"/>
      <w:pgSz w:w="11910" w:h="16840"/>
      <w:pgMar w:top="1134" w:right="851" w:bottom="1134" w:left="993" w:header="0" w:footer="7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C6" w:rsidRDefault="004B1DC6" w:rsidP="007A00FF">
      <w:pPr>
        <w:spacing w:after="0" w:line="240" w:lineRule="auto"/>
      </w:pPr>
      <w:r>
        <w:separator/>
      </w:r>
    </w:p>
  </w:endnote>
  <w:endnote w:type="continuationSeparator" w:id="0">
    <w:p w:rsidR="004B1DC6" w:rsidRDefault="004B1DC6" w:rsidP="007A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026688"/>
      <w:docPartObj>
        <w:docPartGallery w:val="Page Numbers (Bottom of Page)"/>
        <w:docPartUnique/>
      </w:docPartObj>
    </w:sdtPr>
    <w:sdtEndPr/>
    <w:sdtContent>
      <w:p w:rsidR="004B1DC6" w:rsidRDefault="004B1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52">
          <w:rPr>
            <w:noProof/>
          </w:rPr>
          <w:t>11</w:t>
        </w:r>
        <w:r>
          <w:fldChar w:fldCharType="end"/>
        </w:r>
      </w:p>
    </w:sdtContent>
  </w:sdt>
  <w:p w:rsidR="004B1DC6" w:rsidRDefault="004B1DC6">
    <w:pPr>
      <w:pStyle w:val="a7"/>
    </w:pPr>
  </w:p>
  <w:p w:rsidR="004B1DC6" w:rsidRDefault="004B1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C6" w:rsidRDefault="004B1DC6" w:rsidP="007A00FF">
      <w:pPr>
        <w:spacing w:after="0" w:line="240" w:lineRule="auto"/>
      </w:pPr>
      <w:r>
        <w:separator/>
      </w:r>
    </w:p>
  </w:footnote>
  <w:footnote w:type="continuationSeparator" w:id="0">
    <w:p w:rsidR="004B1DC6" w:rsidRDefault="004B1DC6" w:rsidP="007A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CB"/>
    <w:multiLevelType w:val="hybridMultilevel"/>
    <w:tmpl w:val="02A02D7A"/>
    <w:lvl w:ilvl="0" w:tplc="1820C110">
      <w:start w:val="1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D61"/>
    <w:multiLevelType w:val="hybridMultilevel"/>
    <w:tmpl w:val="F042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9F0"/>
    <w:multiLevelType w:val="hybridMultilevel"/>
    <w:tmpl w:val="97AC45F4"/>
    <w:lvl w:ilvl="0" w:tplc="2870B98C">
      <w:start w:val="1"/>
      <w:numFmt w:val="upperRoman"/>
      <w:lvlText w:val="%1."/>
      <w:lvlJc w:val="left"/>
      <w:pPr>
        <w:ind w:left="652" w:hanging="4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C8F28928">
      <w:start w:val="1"/>
      <w:numFmt w:val="upperRoman"/>
      <w:lvlText w:val="%2."/>
      <w:lvlJc w:val="left"/>
      <w:pPr>
        <w:ind w:left="4217" w:hanging="6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DE48B26">
      <w:numFmt w:val="bullet"/>
      <w:lvlText w:val="•"/>
      <w:lvlJc w:val="left"/>
      <w:pPr>
        <w:ind w:left="4934" w:hanging="696"/>
      </w:pPr>
      <w:rPr>
        <w:rFonts w:hint="default"/>
        <w:lang w:val="ru-RU" w:eastAsia="ru-RU" w:bidi="ru-RU"/>
      </w:rPr>
    </w:lvl>
    <w:lvl w:ilvl="3" w:tplc="A8567620">
      <w:numFmt w:val="bullet"/>
      <w:lvlText w:val="•"/>
      <w:lvlJc w:val="left"/>
      <w:pPr>
        <w:ind w:left="5648" w:hanging="696"/>
      </w:pPr>
      <w:rPr>
        <w:rFonts w:hint="default"/>
        <w:lang w:val="ru-RU" w:eastAsia="ru-RU" w:bidi="ru-RU"/>
      </w:rPr>
    </w:lvl>
    <w:lvl w:ilvl="4" w:tplc="48D0C304">
      <w:numFmt w:val="bullet"/>
      <w:lvlText w:val="•"/>
      <w:lvlJc w:val="left"/>
      <w:pPr>
        <w:ind w:left="6362" w:hanging="696"/>
      </w:pPr>
      <w:rPr>
        <w:rFonts w:hint="default"/>
        <w:lang w:val="ru-RU" w:eastAsia="ru-RU" w:bidi="ru-RU"/>
      </w:rPr>
    </w:lvl>
    <w:lvl w:ilvl="5" w:tplc="201EA91E">
      <w:numFmt w:val="bullet"/>
      <w:lvlText w:val="•"/>
      <w:lvlJc w:val="left"/>
      <w:pPr>
        <w:ind w:left="7076" w:hanging="696"/>
      </w:pPr>
      <w:rPr>
        <w:rFonts w:hint="default"/>
        <w:lang w:val="ru-RU" w:eastAsia="ru-RU" w:bidi="ru-RU"/>
      </w:rPr>
    </w:lvl>
    <w:lvl w:ilvl="6" w:tplc="95627D46">
      <w:numFmt w:val="bullet"/>
      <w:lvlText w:val="•"/>
      <w:lvlJc w:val="left"/>
      <w:pPr>
        <w:ind w:left="7790" w:hanging="696"/>
      </w:pPr>
      <w:rPr>
        <w:rFonts w:hint="default"/>
        <w:lang w:val="ru-RU" w:eastAsia="ru-RU" w:bidi="ru-RU"/>
      </w:rPr>
    </w:lvl>
    <w:lvl w:ilvl="7" w:tplc="89F622E6">
      <w:numFmt w:val="bullet"/>
      <w:lvlText w:val="•"/>
      <w:lvlJc w:val="left"/>
      <w:pPr>
        <w:ind w:left="8504" w:hanging="696"/>
      </w:pPr>
      <w:rPr>
        <w:rFonts w:hint="default"/>
        <w:lang w:val="ru-RU" w:eastAsia="ru-RU" w:bidi="ru-RU"/>
      </w:rPr>
    </w:lvl>
    <w:lvl w:ilvl="8" w:tplc="44CEFD16">
      <w:numFmt w:val="bullet"/>
      <w:lvlText w:val="•"/>
      <w:lvlJc w:val="left"/>
      <w:pPr>
        <w:ind w:left="9218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0716164A"/>
    <w:multiLevelType w:val="hybridMultilevel"/>
    <w:tmpl w:val="ECAAFB78"/>
    <w:lvl w:ilvl="0" w:tplc="5C28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8C5"/>
    <w:multiLevelType w:val="multilevel"/>
    <w:tmpl w:val="6C5095C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34C4C"/>
    <w:multiLevelType w:val="hybridMultilevel"/>
    <w:tmpl w:val="134A59AC"/>
    <w:lvl w:ilvl="0" w:tplc="134A49FE">
      <w:start w:val="1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38B7FF5"/>
    <w:multiLevelType w:val="hybridMultilevel"/>
    <w:tmpl w:val="5780393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15C27248"/>
    <w:multiLevelType w:val="hybridMultilevel"/>
    <w:tmpl w:val="FE8E436A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5CD13B5"/>
    <w:multiLevelType w:val="multilevel"/>
    <w:tmpl w:val="6BFC0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254BCB"/>
    <w:multiLevelType w:val="multilevel"/>
    <w:tmpl w:val="C806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0D7EFB"/>
    <w:multiLevelType w:val="hybridMultilevel"/>
    <w:tmpl w:val="5BD09DFC"/>
    <w:lvl w:ilvl="0" w:tplc="95901D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44EB"/>
    <w:multiLevelType w:val="hybridMultilevel"/>
    <w:tmpl w:val="605AF75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27CA1894"/>
    <w:multiLevelType w:val="hybridMultilevel"/>
    <w:tmpl w:val="37CE4356"/>
    <w:lvl w:ilvl="0" w:tplc="85D489F8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78CF5C">
      <w:start w:val="1"/>
      <w:numFmt w:val="decimal"/>
      <w:lvlText w:val="%2)"/>
      <w:lvlJc w:val="left"/>
      <w:pPr>
        <w:ind w:left="28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CAF96C">
      <w:numFmt w:val="bullet"/>
      <w:lvlText w:val="•"/>
      <w:lvlJc w:val="left"/>
      <w:pPr>
        <w:ind w:left="1667" w:hanging="425"/>
      </w:pPr>
      <w:rPr>
        <w:rFonts w:hint="default"/>
        <w:lang w:val="ru-RU" w:eastAsia="en-US" w:bidi="ar-SA"/>
      </w:rPr>
    </w:lvl>
    <w:lvl w:ilvl="3" w:tplc="6622ADC4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4" w:tplc="A3E2AAF6">
      <w:numFmt w:val="bullet"/>
      <w:lvlText w:val="•"/>
      <w:lvlJc w:val="left"/>
      <w:pPr>
        <w:ind w:left="3871" w:hanging="425"/>
      </w:pPr>
      <w:rPr>
        <w:rFonts w:hint="default"/>
        <w:lang w:val="ru-RU" w:eastAsia="en-US" w:bidi="ar-SA"/>
      </w:rPr>
    </w:lvl>
    <w:lvl w:ilvl="5" w:tplc="3220658E">
      <w:numFmt w:val="bullet"/>
      <w:lvlText w:val="•"/>
      <w:lvlJc w:val="left"/>
      <w:pPr>
        <w:ind w:left="4973" w:hanging="425"/>
      </w:pPr>
      <w:rPr>
        <w:rFonts w:hint="default"/>
        <w:lang w:val="ru-RU" w:eastAsia="en-US" w:bidi="ar-SA"/>
      </w:rPr>
    </w:lvl>
    <w:lvl w:ilvl="6" w:tplc="98BE2CEA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7F0ECE1A">
      <w:numFmt w:val="bullet"/>
      <w:lvlText w:val="•"/>
      <w:lvlJc w:val="left"/>
      <w:pPr>
        <w:ind w:left="7177" w:hanging="425"/>
      </w:pPr>
      <w:rPr>
        <w:rFonts w:hint="default"/>
        <w:lang w:val="ru-RU" w:eastAsia="en-US" w:bidi="ar-SA"/>
      </w:rPr>
    </w:lvl>
    <w:lvl w:ilvl="8" w:tplc="33605D20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A007D58"/>
    <w:multiLevelType w:val="hybridMultilevel"/>
    <w:tmpl w:val="C66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38CE"/>
    <w:multiLevelType w:val="multilevel"/>
    <w:tmpl w:val="ED4C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B01B6F"/>
    <w:multiLevelType w:val="hybridMultilevel"/>
    <w:tmpl w:val="2F8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0C2B"/>
    <w:multiLevelType w:val="multilevel"/>
    <w:tmpl w:val="E08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35621CC6"/>
    <w:multiLevelType w:val="hybridMultilevel"/>
    <w:tmpl w:val="00B6A08C"/>
    <w:lvl w:ilvl="0" w:tplc="A650D2D4"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ru-RU" w:bidi="ru-RU"/>
      </w:rPr>
    </w:lvl>
    <w:lvl w:ilvl="1" w:tplc="A1CC7AD4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2" w:tplc="77404E18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7B36597C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4DC843FC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68C0145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C854C0D6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5A9C6A94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21EE343E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93E449D"/>
    <w:multiLevelType w:val="hybridMultilevel"/>
    <w:tmpl w:val="199E1E08"/>
    <w:lvl w:ilvl="0" w:tplc="6FA0A590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41ABC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2" w:tplc="2276748C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3" w:tplc="7C44AAA2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820A2A8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5" w:tplc="39D29C1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222C5DB8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E72401F4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64EADAAA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86129B"/>
    <w:multiLevelType w:val="multilevel"/>
    <w:tmpl w:val="DAAA32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AF4389"/>
    <w:multiLevelType w:val="multilevel"/>
    <w:tmpl w:val="274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9D4204"/>
    <w:multiLevelType w:val="hybridMultilevel"/>
    <w:tmpl w:val="45AA1684"/>
    <w:lvl w:ilvl="0" w:tplc="AE3014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086D"/>
    <w:multiLevelType w:val="hybridMultilevel"/>
    <w:tmpl w:val="BD9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0273"/>
    <w:multiLevelType w:val="multilevel"/>
    <w:tmpl w:val="472A7196"/>
    <w:lvl w:ilvl="0">
      <w:start w:val="2"/>
      <w:numFmt w:val="decimal"/>
      <w:lvlText w:val="%1"/>
      <w:lvlJc w:val="left"/>
      <w:pPr>
        <w:ind w:left="13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BF74D43"/>
    <w:multiLevelType w:val="hybridMultilevel"/>
    <w:tmpl w:val="B26A0938"/>
    <w:lvl w:ilvl="0" w:tplc="E6306220">
      <w:start w:val="1"/>
      <w:numFmt w:val="decimal"/>
      <w:lvlText w:val="%1."/>
      <w:lvlJc w:val="left"/>
      <w:pPr>
        <w:ind w:left="2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1EBB28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2423506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947E3F5A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E3BEA3A0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DCEE28C4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6" w:tplc="2C225A6A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2F763252">
      <w:numFmt w:val="bullet"/>
      <w:lvlText w:val="•"/>
      <w:lvlJc w:val="left"/>
      <w:pPr>
        <w:ind w:left="7597" w:hanging="360"/>
      </w:pPr>
      <w:rPr>
        <w:rFonts w:hint="default"/>
        <w:lang w:val="ru-RU" w:eastAsia="ru-RU" w:bidi="ru-RU"/>
      </w:rPr>
    </w:lvl>
    <w:lvl w:ilvl="8" w:tplc="0428CEDA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C56E03"/>
    <w:multiLevelType w:val="multilevel"/>
    <w:tmpl w:val="582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706D1D"/>
    <w:multiLevelType w:val="hybridMultilevel"/>
    <w:tmpl w:val="8DA4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987390"/>
    <w:multiLevelType w:val="multilevel"/>
    <w:tmpl w:val="69C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E83D27"/>
    <w:multiLevelType w:val="hybridMultilevel"/>
    <w:tmpl w:val="16B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5CCE"/>
    <w:multiLevelType w:val="hybridMultilevel"/>
    <w:tmpl w:val="1256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EC73CB"/>
    <w:multiLevelType w:val="hybridMultilevel"/>
    <w:tmpl w:val="7D64CCF8"/>
    <w:lvl w:ilvl="0" w:tplc="E7483B3C">
      <w:start w:val="1"/>
      <w:numFmt w:val="upperRoman"/>
      <w:lvlText w:val="%1."/>
      <w:lvlJc w:val="left"/>
      <w:pPr>
        <w:ind w:left="327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31BBB"/>
    <w:multiLevelType w:val="hybridMultilevel"/>
    <w:tmpl w:val="EB36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2CC9"/>
    <w:multiLevelType w:val="hybridMultilevel"/>
    <w:tmpl w:val="69F2FC78"/>
    <w:lvl w:ilvl="0" w:tplc="E8EE72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16C3"/>
    <w:multiLevelType w:val="hybridMultilevel"/>
    <w:tmpl w:val="D56A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F1A92"/>
    <w:multiLevelType w:val="multilevel"/>
    <w:tmpl w:val="2800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71664"/>
    <w:multiLevelType w:val="multilevel"/>
    <w:tmpl w:val="5DB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C1709"/>
    <w:multiLevelType w:val="hybridMultilevel"/>
    <w:tmpl w:val="E2D49292"/>
    <w:lvl w:ilvl="0" w:tplc="85243586">
      <w:numFmt w:val="bullet"/>
      <w:lvlText w:val="–"/>
      <w:lvlJc w:val="left"/>
      <w:pPr>
        <w:ind w:left="9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C4BD2">
      <w:numFmt w:val="bullet"/>
      <w:lvlText w:val="•"/>
      <w:lvlJc w:val="left"/>
      <w:pPr>
        <w:ind w:left="1919" w:hanging="180"/>
      </w:pPr>
      <w:rPr>
        <w:rFonts w:hint="default"/>
        <w:lang w:val="ru-RU" w:eastAsia="en-US" w:bidi="ar-SA"/>
      </w:rPr>
    </w:lvl>
    <w:lvl w:ilvl="2" w:tplc="502AF0D8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3" w:tplc="477270F6">
      <w:numFmt w:val="bullet"/>
      <w:lvlText w:val="•"/>
      <w:lvlJc w:val="left"/>
      <w:pPr>
        <w:ind w:left="3959" w:hanging="180"/>
      </w:pPr>
      <w:rPr>
        <w:rFonts w:hint="default"/>
        <w:lang w:val="ru-RU" w:eastAsia="en-US" w:bidi="ar-SA"/>
      </w:rPr>
    </w:lvl>
    <w:lvl w:ilvl="4" w:tplc="E65E389C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5" w:tplc="092C3570">
      <w:numFmt w:val="bullet"/>
      <w:lvlText w:val="•"/>
      <w:lvlJc w:val="left"/>
      <w:pPr>
        <w:ind w:left="5999" w:hanging="180"/>
      </w:pPr>
      <w:rPr>
        <w:rFonts w:hint="default"/>
        <w:lang w:val="ru-RU" w:eastAsia="en-US" w:bidi="ar-SA"/>
      </w:rPr>
    </w:lvl>
    <w:lvl w:ilvl="6" w:tplc="9BFCB8D6">
      <w:numFmt w:val="bullet"/>
      <w:lvlText w:val="•"/>
      <w:lvlJc w:val="left"/>
      <w:pPr>
        <w:ind w:left="7019" w:hanging="180"/>
      </w:pPr>
      <w:rPr>
        <w:rFonts w:hint="default"/>
        <w:lang w:val="ru-RU" w:eastAsia="en-US" w:bidi="ar-SA"/>
      </w:rPr>
    </w:lvl>
    <w:lvl w:ilvl="7" w:tplc="6276B466">
      <w:numFmt w:val="bullet"/>
      <w:lvlText w:val="•"/>
      <w:lvlJc w:val="left"/>
      <w:pPr>
        <w:ind w:left="8039" w:hanging="180"/>
      </w:pPr>
      <w:rPr>
        <w:rFonts w:hint="default"/>
        <w:lang w:val="ru-RU" w:eastAsia="en-US" w:bidi="ar-SA"/>
      </w:rPr>
    </w:lvl>
    <w:lvl w:ilvl="8" w:tplc="2446FC8A">
      <w:numFmt w:val="bullet"/>
      <w:lvlText w:val="•"/>
      <w:lvlJc w:val="left"/>
      <w:pPr>
        <w:ind w:left="9059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31"/>
  </w:num>
  <w:num w:numId="5">
    <w:abstractNumId w:val="24"/>
  </w:num>
  <w:num w:numId="6">
    <w:abstractNumId w:val="8"/>
  </w:num>
  <w:num w:numId="7">
    <w:abstractNumId w:val="35"/>
  </w:num>
  <w:num w:numId="8">
    <w:abstractNumId w:val="29"/>
  </w:num>
  <w:num w:numId="9">
    <w:abstractNumId w:val="22"/>
  </w:num>
  <w:num w:numId="10">
    <w:abstractNumId w:val="26"/>
  </w:num>
  <w:num w:numId="11">
    <w:abstractNumId w:val="16"/>
  </w:num>
  <w:num w:numId="12">
    <w:abstractNumId w:val="3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10"/>
  </w:num>
  <w:num w:numId="24">
    <w:abstractNumId w:val="21"/>
  </w:num>
  <w:num w:numId="25">
    <w:abstractNumId w:val="20"/>
  </w:num>
  <w:num w:numId="26">
    <w:abstractNumId w:val="25"/>
  </w:num>
  <w:num w:numId="27">
    <w:abstractNumId w:val="27"/>
  </w:num>
  <w:num w:numId="28">
    <w:abstractNumId w:val="9"/>
  </w:num>
  <w:num w:numId="29">
    <w:abstractNumId w:val="4"/>
  </w:num>
  <w:num w:numId="30">
    <w:abstractNumId w:val="19"/>
  </w:num>
  <w:num w:numId="31">
    <w:abstractNumId w:val="36"/>
  </w:num>
  <w:num w:numId="32">
    <w:abstractNumId w:val="18"/>
  </w:num>
  <w:num w:numId="33">
    <w:abstractNumId w:val="12"/>
  </w:num>
  <w:num w:numId="34">
    <w:abstractNumId w:val="28"/>
  </w:num>
  <w:num w:numId="35">
    <w:abstractNumId w:val="13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A"/>
    <w:rsid w:val="00004AC3"/>
    <w:rsid w:val="00010CDA"/>
    <w:rsid w:val="00050E06"/>
    <w:rsid w:val="00064AD8"/>
    <w:rsid w:val="000D0681"/>
    <w:rsid w:val="0010798C"/>
    <w:rsid w:val="00111E5B"/>
    <w:rsid w:val="0015057A"/>
    <w:rsid w:val="0015743D"/>
    <w:rsid w:val="00193625"/>
    <w:rsid w:val="001961BA"/>
    <w:rsid w:val="001B072F"/>
    <w:rsid w:val="001F1A95"/>
    <w:rsid w:val="00214B7A"/>
    <w:rsid w:val="002179C3"/>
    <w:rsid w:val="002570D3"/>
    <w:rsid w:val="002D291D"/>
    <w:rsid w:val="00303AF3"/>
    <w:rsid w:val="00327937"/>
    <w:rsid w:val="00352C88"/>
    <w:rsid w:val="00363F06"/>
    <w:rsid w:val="00363FD9"/>
    <w:rsid w:val="00370926"/>
    <w:rsid w:val="00383B95"/>
    <w:rsid w:val="003A7F56"/>
    <w:rsid w:val="003B6563"/>
    <w:rsid w:val="003F2796"/>
    <w:rsid w:val="00423067"/>
    <w:rsid w:val="004B1DC6"/>
    <w:rsid w:val="004D078C"/>
    <w:rsid w:val="005132B2"/>
    <w:rsid w:val="00520C2B"/>
    <w:rsid w:val="0060542B"/>
    <w:rsid w:val="006272E9"/>
    <w:rsid w:val="00652C7E"/>
    <w:rsid w:val="006C57F6"/>
    <w:rsid w:val="006E71D0"/>
    <w:rsid w:val="00714561"/>
    <w:rsid w:val="00767767"/>
    <w:rsid w:val="00787A22"/>
    <w:rsid w:val="007A00FF"/>
    <w:rsid w:val="00880F27"/>
    <w:rsid w:val="008837E9"/>
    <w:rsid w:val="009103FE"/>
    <w:rsid w:val="00922D0C"/>
    <w:rsid w:val="0094238A"/>
    <w:rsid w:val="009A7790"/>
    <w:rsid w:val="009B4193"/>
    <w:rsid w:val="009B74B1"/>
    <w:rsid w:val="00A66E1A"/>
    <w:rsid w:val="00A7654B"/>
    <w:rsid w:val="00A85C64"/>
    <w:rsid w:val="00AA2EBC"/>
    <w:rsid w:val="00AA6295"/>
    <w:rsid w:val="00AF169D"/>
    <w:rsid w:val="00B30510"/>
    <w:rsid w:val="00B53348"/>
    <w:rsid w:val="00B95EF2"/>
    <w:rsid w:val="00BE7847"/>
    <w:rsid w:val="00C069BA"/>
    <w:rsid w:val="00C20241"/>
    <w:rsid w:val="00C44C91"/>
    <w:rsid w:val="00C61C76"/>
    <w:rsid w:val="00CA6B05"/>
    <w:rsid w:val="00D05D6F"/>
    <w:rsid w:val="00D55041"/>
    <w:rsid w:val="00D8154F"/>
    <w:rsid w:val="00D839A0"/>
    <w:rsid w:val="00DB1032"/>
    <w:rsid w:val="00DB1509"/>
    <w:rsid w:val="00DF4397"/>
    <w:rsid w:val="00E07BDB"/>
    <w:rsid w:val="00E51752"/>
    <w:rsid w:val="00E76A78"/>
    <w:rsid w:val="00F32C58"/>
    <w:rsid w:val="00F43192"/>
    <w:rsid w:val="00F64F63"/>
    <w:rsid w:val="00F6604A"/>
    <w:rsid w:val="00F85649"/>
    <w:rsid w:val="00F915E8"/>
    <w:rsid w:val="00FB1B7D"/>
    <w:rsid w:val="00FC09F0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607C1"/>
  <w15:chartTrackingRefBased/>
  <w15:docId w15:val="{4316036E-FFDC-4FEB-B6A1-61509C4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A00F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0FF"/>
  </w:style>
  <w:style w:type="paragraph" w:styleId="a7">
    <w:name w:val="footer"/>
    <w:basedOn w:val="a"/>
    <w:link w:val="a8"/>
    <w:uiPriority w:val="99"/>
    <w:unhideWhenUsed/>
    <w:rsid w:val="007A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0FF"/>
  </w:style>
  <w:style w:type="paragraph" w:styleId="a9">
    <w:name w:val="List Paragraph"/>
    <w:basedOn w:val="a"/>
    <w:qFormat/>
    <w:rsid w:val="007A00FF"/>
    <w:pPr>
      <w:ind w:left="720"/>
      <w:contextualSpacing/>
    </w:pPr>
  </w:style>
  <w:style w:type="character" w:customStyle="1" w:styleId="-">
    <w:name w:val="Интернет-ссылка"/>
    <w:basedOn w:val="a0"/>
    <w:rsid w:val="00DB1032"/>
    <w:rPr>
      <w:color w:val="0000FF"/>
      <w:u w:val="single"/>
    </w:rPr>
  </w:style>
  <w:style w:type="character" w:customStyle="1" w:styleId="aa">
    <w:name w:val="Посещённая гиперссылка"/>
    <w:rsid w:val="00DB1032"/>
    <w:rPr>
      <w:color w:val="800000"/>
      <w:u w:val="single"/>
    </w:rPr>
  </w:style>
  <w:style w:type="paragraph" w:customStyle="1" w:styleId="Default">
    <w:name w:val="Default"/>
    <w:qFormat/>
    <w:rsid w:val="00DB1032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qFormat/>
    <w:rsid w:val="002D291D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2D291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2D291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e">
    <w:name w:val="Выделение жирным"/>
    <w:qFormat/>
    <w:rsid w:val="006E71D0"/>
    <w:rPr>
      <w:b/>
      <w:bCs/>
    </w:rPr>
  </w:style>
  <w:style w:type="character" w:styleId="af">
    <w:name w:val="Hyperlink"/>
    <w:basedOn w:val="a0"/>
    <w:uiPriority w:val="99"/>
    <w:unhideWhenUsed/>
    <w:rsid w:val="00787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76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54B"/>
    <w:pPr>
      <w:widowControl w:val="0"/>
      <w:autoSpaceDE w:val="0"/>
      <w:autoSpaceDN w:val="0"/>
      <w:spacing w:after="0" w:line="280" w:lineRule="exact"/>
      <w:ind w:left="194"/>
    </w:pPr>
    <w:rPr>
      <w:rFonts w:ascii="Times New Roman" w:eastAsia="Times New Roman" w:hAnsi="Times New Roman" w:cs="Times New Roman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A7654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654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654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654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654B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7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654B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A7790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C6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C6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15743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14EA-55F7-4F28-96A5-48076F9A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3015</Words>
  <Characters>17189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Пояснительная записка</vt:lpstr>
      <vt:lpstr>Цель изучения курса внеурочной деятельности:</vt:lpstr>
      <vt:lpstr>Общая характеристика курса</vt:lpstr>
      <vt:lpstr>Личностные, метапредметные, предметные результаты</vt:lpstr>
      <vt:lpstr>Содержание учебного курса</vt:lpstr>
      <vt:lpstr>    Раздел 2. «Тематические блоки»</vt:lpstr>
      <vt:lpstr>    Тематический блок «Системы счисления»</vt:lpstr>
      <vt:lpstr>    Тематический блок «Логика»</vt:lpstr>
      <vt:lpstr>    Тематический блок «Пользовательский курс»</vt:lpstr>
      <vt:lpstr>    Тематический блок «Алгоритмизация и программирование»</vt:lpstr>
      <vt:lpstr>    Тематический блок «Сложные задачи»</vt:lpstr>
      <vt:lpstr>    Раздел 3. «Тренинг»</vt:lpstr>
      <vt:lpstr>Учебно-тематическое планирование</vt:lpstr>
      <vt:lpstr>Учебно-методические средства обучения</vt:lpstr>
    </vt:vector>
  </TitlesOfParts>
  <Company/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елизарова</cp:lastModifiedBy>
  <cp:revision>8</cp:revision>
  <dcterms:created xsi:type="dcterms:W3CDTF">2021-09-19T02:23:00Z</dcterms:created>
  <dcterms:modified xsi:type="dcterms:W3CDTF">2021-09-19T11:33:00Z</dcterms:modified>
</cp:coreProperties>
</file>